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4E" w:rsidRDefault="009B6A4E" w:rsidP="009B6A4E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9B6A4E" w:rsidRDefault="009B6A4E" w:rsidP="009B6A4E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9B6A4E" w:rsidRDefault="009B6A4E" w:rsidP="009B6A4E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9B6A4E" w:rsidRPr="00C82584" w:rsidRDefault="009B6A4E" w:rsidP="009B6A4E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2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8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9B6A4E" w:rsidRPr="009B6A4E" w:rsidRDefault="009B6A4E" w:rsidP="009B6A4E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sub_115"/>
      <w:r w:rsidRPr="009B6A4E">
        <w:rPr>
          <w:rFonts w:ascii="Times New Roman" w:hAnsi="Times New Roman"/>
          <w:b/>
          <w:bCs/>
          <w:sz w:val="18"/>
          <w:szCs w:val="18"/>
        </w:rPr>
        <w:t xml:space="preserve">СОВЕТ </w:t>
      </w:r>
    </w:p>
    <w:p w:rsidR="009B6A4E" w:rsidRPr="009B6A4E" w:rsidRDefault="009B6A4E" w:rsidP="009B6A4E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B6A4E">
        <w:rPr>
          <w:rFonts w:ascii="Times New Roman" w:hAnsi="Times New Roman"/>
          <w:b/>
          <w:bCs/>
          <w:sz w:val="18"/>
          <w:szCs w:val="18"/>
        </w:rPr>
        <w:t xml:space="preserve">ЕРМАКОВСКОГО СЕЛЬСКОГО ПОСЕЛЕНИЯ </w:t>
      </w:r>
    </w:p>
    <w:p w:rsidR="009B6A4E" w:rsidRPr="009B6A4E" w:rsidRDefault="009B6A4E" w:rsidP="009B6A4E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B6A4E">
        <w:rPr>
          <w:rFonts w:ascii="Times New Roman" w:hAnsi="Times New Roman"/>
          <w:b/>
          <w:bCs/>
          <w:sz w:val="18"/>
          <w:szCs w:val="18"/>
        </w:rPr>
        <w:t xml:space="preserve">НОВОВАРШАВСКОГО МУНИЦИПАЛЬНОГО РАЙОНА </w:t>
      </w:r>
    </w:p>
    <w:p w:rsidR="009B6A4E" w:rsidRPr="009B6A4E" w:rsidRDefault="009B6A4E" w:rsidP="009B6A4E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B6A4E">
        <w:rPr>
          <w:rFonts w:ascii="Times New Roman" w:hAnsi="Times New Roman"/>
          <w:b/>
          <w:bCs/>
          <w:sz w:val="18"/>
          <w:szCs w:val="18"/>
        </w:rPr>
        <w:t>ОМСКОЙ ОБЛАСТИ</w:t>
      </w:r>
    </w:p>
    <w:p w:rsidR="009B6A4E" w:rsidRPr="009B6A4E" w:rsidRDefault="009B6A4E" w:rsidP="009B6A4E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   ул. Молодежная,19 </w:t>
      </w:r>
    </w:p>
    <w:p w:rsidR="009B6A4E" w:rsidRPr="009B6A4E" w:rsidRDefault="009B6A4E" w:rsidP="009B6A4E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   с.Ермак, Нововаршавский район</w:t>
      </w:r>
    </w:p>
    <w:p w:rsidR="009B6A4E" w:rsidRPr="009B6A4E" w:rsidRDefault="009B6A4E" w:rsidP="009B6A4E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   Омская область, 646845 </w:t>
      </w:r>
    </w:p>
    <w:p w:rsidR="009B6A4E" w:rsidRPr="009B6A4E" w:rsidRDefault="009B6A4E" w:rsidP="009B6A4E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   тел/факс(38152) 3-32-35 </w:t>
      </w:r>
    </w:p>
    <w:p w:rsidR="009B6A4E" w:rsidRPr="009B6A4E" w:rsidRDefault="009B6A4E" w:rsidP="009B6A4E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9B6A4E">
        <w:rPr>
          <w:rFonts w:ascii="Times New Roman" w:hAnsi="Times New Roman"/>
          <w:sz w:val="18"/>
          <w:szCs w:val="18"/>
          <w:lang w:val="en-US"/>
        </w:rPr>
        <w:t>e</w:t>
      </w:r>
      <w:r w:rsidRPr="009B6A4E">
        <w:rPr>
          <w:rFonts w:ascii="Times New Roman" w:hAnsi="Times New Roman"/>
          <w:sz w:val="18"/>
          <w:szCs w:val="18"/>
        </w:rPr>
        <w:t>-</w:t>
      </w:r>
      <w:r w:rsidRPr="009B6A4E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Pr="009B6A4E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9B6A4E">
        <w:rPr>
          <w:rFonts w:ascii="Times New Roman" w:hAnsi="Times New Roman"/>
          <w:sz w:val="18"/>
          <w:szCs w:val="18"/>
          <w:lang w:val="en-US"/>
        </w:rPr>
        <w:t>ermak</w:t>
      </w:r>
      <w:proofErr w:type="spellEnd"/>
      <w:r w:rsidRPr="009B6A4E">
        <w:rPr>
          <w:rFonts w:ascii="Times New Roman" w:hAnsi="Times New Roman"/>
          <w:sz w:val="18"/>
          <w:szCs w:val="18"/>
        </w:rPr>
        <w:t>@</w:t>
      </w:r>
      <w:proofErr w:type="spellStart"/>
      <w:r w:rsidRPr="009B6A4E">
        <w:rPr>
          <w:rFonts w:ascii="Times New Roman" w:hAnsi="Times New Roman"/>
          <w:sz w:val="18"/>
          <w:szCs w:val="18"/>
          <w:lang w:val="en-US"/>
        </w:rPr>
        <w:t>nvv</w:t>
      </w:r>
      <w:proofErr w:type="spellEnd"/>
      <w:r w:rsidRPr="009B6A4E">
        <w:rPr>
          <w:rFonts w:ascii="Times New Roman" w:hAnsi="Times New Roman"/>
          <w:sz w:val="18"/>
          <w:szCs w:val="18"/>
        </w:rPr>
        <w:t>.</w:t>
      </w:r>
      <w:proofErr w:type="spellStart"/>
      <w:r w:rsidRPr="009B6A4E">
        <w:rPr>
          <w:rFonts w:ascii="Times New Roman" w:hAnsi="Times New Roman"/>
          <w:sz w:val="18"/>
          <w:szCs w:val="18"/>
          <w:lang w:val="en-US"/>
        </w:rPr>
        <w:t>omskportal</w:t>
      </w:r>
      <w:proofErr w:type="spellEnd"/>
      <w:r w:rsidRPr="009B6A4E">
        <w:rPr>
          <w:rFonts w:ascii="Times New Roman" w:hAnsi="Times New Roman"/>
          <w:sz w:val="18"/>
          <w:szCs w:val="18"/>
        </w:rPr>
        <w:t>.</w:t>
      </w:r>
      <w:proofErr w:type="spellStart"/>
      <w:r w:rsidRPr="009B6A4E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РЕШЕНИЕ</w:t>
      </w: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От  17.02.2025   № 187</w:t>
      </w: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О внесении изменений в решение Совета Ермаковского сельского поселения Нововаршавского муниципального района Омской области от 29 октября 2013 года № 86 «Об утверждении Положения о бюджетном процессе в Ермаковском сельском поселении» </w:t>
      </w: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B6A4E">
        <w:rPr>
          <w:rFonts w:ascii="Times New Roman" w:hAnsi="Times New Roman"/>
          <w:sz w:val="18"/>
          <w:szCs w:val="18"/>
        </w:rPr>
        <w:t>В целях приведения муниципального правового акта в соответствии с Федеральным законом от 4 августа 2023 года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Бюджетным кодексом РФ, руководствуясь Уставом  Ермаковского сельского поселения Нововаршавского муниципального района Омской области, Совет Ермаковского сельского поселения Нововаршавского</w:t>
      </w:r>
      <w:proofErr w:type="gramEnd"/>
      <w:r w:rsidRPr="009B6A4E">
        <w:rPr>
          <w:rFonts w:ascii="Times New Roman" w:hAnsi="Times New Roman"/>
          <w:sz w:val="18"/>
          <w:szCs w:val="18"/>
        </w:rPr>
        <w:t xml:space="preserve"> муниципального района Омской области</w:t>
      </w:r>
    </w:p>
    <w:p w:rsidR="009B6A4E" w:rsidRPr="009B6A4E" w:rsidRDefault="009B6A4E" w:rsidP="009B6A4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9B6A4E">
        <w:rPr>
          <w:rFonts w:ascii="Times New Roman" w:hAnsi="Times New Roman"/>
          <w:bCs/>
          <w:sz w:val="18"/>
          <w:szCs w:val="18"/>
        </w:rPr>
        <w:t>РЕШИЛ:</w:t>
      </w:r>
    </w:p>
    <w:p w:rsidR="009B6A4E" w:rsidRPr="009B6A4E" w:rsidRDefault="009B6A4E" w:rsidP="009B6A4E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1. </w:t>
      </w:r>
      <w:bookmarkStart w:id="1" w:name="sub_1151"/>
      <w:bookmarkEnd w:id="0"/>
      <w:r w:rsidRPr="009B6A4E">
        <w:rPr>
          <w:rFonts w:ascii="Times New Roman" w:hAnsi="Times New Roman"/>
          <w:sz w:val="18"/>
          <w:szCs w:val="18"/>
        </w:rPr>
        <w:t>В Положение о бюджетном процессе в Ермаковском сельском поселении, утвержденное решением Совета Ермаковского сельского поселения Нововаршавского муниципального района Омской области от 29 октября 2013 года  № 86 «Об утверждении Положения о бюджетном процессе в Ермаковском сельском поселении», внести следующие изменения:</w:t>
      </w:r>
    </w:p>
    <w:p w:rsidR="009B6A4E" w:rsidRPr="009B6A4E" w:rsidRDefault="009B6A4E" w:rsidP="009B6A4E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1) в абзаце третьем части 2 статьи 9 слова «не позднее двух месяцев со дня вступления его в силу» заменить словами «не позднее 1 апреля текущего финансового года»;</w:t>
      </w:r>
    </w:p>
    <w:p w:rsidR="009B6A4E" w:rsidRPr="009B6A4E" w:rsidRDefault="009B6A4E" w:rsidP="009B6A4E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2) статью 10 признать утратившей силу.</w:t>
      </w:r>
    </w:p>
    <w:p w:rsidR="009B6A4E" w:rsidRPr="009B6A4E" w:rsidRDefault="009B6A4E" w:rsidP="009B6A4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bookmarkStart w:id="2" w:name="sub_1152"/>
      <w:bookmarkEnd w:id="1"/>
      <w:r w:rsidRPr="009B6A4E">
        <w:rPr>
          <w:rFonts w:ascii="Times New Roman" w:hAnsi="Times New Roman"/>
          <w:sz w:val="18"/>
          <w:szCs w:val="18"/>
        </w:rPr>
        <w:t>2. Опубликовать настоящее решение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 - телекоммуникационной сети «Интернет».</w:t>
      </w:r>
    </w:p>
    <w:p w:rsidR="009B6A4E" w:rsidRPr="009B6A4E" w:rsidRDefault="009B6A4E" w:rsidP="009B6A4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9B6A4E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9B6A4E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постоянную комиссию Совета Ермаковского сельского поселения Нововаршавского муниципального района Омской области по правопорядку и законности.</w:t>
      </w:r>
    </w:p>
    <w:bookmarkEnd w:id="2"/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Глава Ермаковского сельского поселения</w:t>
      </w:r>
    </w:p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>Нововаршавского муниципального района</w:t>
      </w:r>
    </w:p>
    <w:p w:rsidR="009B6A4E" w:rsidRPr="009B6A4E" w:rsidRDefault="009B6A4E" w:rsidP="009B6A4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B6A4E">
        <w:rPr>
          <w:rFonts w:ascii="Times New Roman" w:hAnsi="Times New Roman"/>
          <w:sz w:val="18"/>
          <w:szCs w:val="18"/>
        </w:rPr>
        <w:t xml:space="preserve">Омской области                                                                                                                </w:t>
      </w:r>
      <w:proofErr w:type="spellStart"/>
      <w:r w:rsidRPr="009B6A4E">
        <w:rPr>
          <w:rFonts w:ascii="Times New Roman" w:hAnsi="Times New Roman"/>
          <w:sz w:val="18"/>
          <w:szCs w:val="18"/>
        </w:rPr>
        <w:t>В.Н.Немцева</w:t>
      </w:r>
      <w:proofErr w:type="spellEnd"/>
    </w:p>
    <w:p w:rsidR="009B6A4E" w:rsidRDefault="009B6A4E" w:rsidP="009B6A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D02" w:rsidRDefault="00630D02">
      <w:bookmarkStart w:id="3" w:name="_GoBack"/>
      <w:bookmarkEnd w:id="3"/>
    </w:p>
    <w:sectPr w:rsidR="006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C"/>
    <w:rsid w:val="00186D5C"/>
    <w:rsid w:val="00630D02"/>
    <w:rsid w:val="009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2025-02-18T06:30:00Z</dcterms:created>
  <dcterms:modified xsi:type="dcterms:W3CDTF">2025-02-18T06:34:00Z</dcterms:modified>
</cp:coreProperties>
</file>