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D4" w:rsidRDefault="009742D4" w:rsidP="009742D4">
      <w:pPr>
        <w:shd w:val="clear" w:color="auto" w:fill="FFFFFF"/>
        <w:spacing w:after="0" w:line="653" w:lineRule="exact"/>
        <w:rPr>
          <w:rFonts w:ascii="Times New Roman" w:eastAsia="Times New Roman" w:hAnsi="Times New Roman"/>
          <w:b/>
          <w:spacing w:val="-2"/>
          <w:sz w:val="48"/>
          <w:szCs w:val="48"/>
        </w:rPr>
      </w:pPr>
      <w:r>
        <w:rPr>
          <w:rFonts w:ascii="Times New Roman" w:eastAsia="Times New Roman" w:hAnsi="Times New Roman"/>
          <w:b/>
          <w:spacing w:val="-2"/>
          <w:sz w:val="48"/>
          <w:szCs w:val="48"/>
        </w:rPr>
        <w:t>Нововаршавский</w:t>
      </w:r>
    </w:p>
    <w:p w:rsidR="009742D4" w:rsidRDefault="009742D4" w:rsidP="009742D4">
      <w:pPr>
        <w:shd w:val="clear" w:color="auto" w:fill="FFFFFF"/>
        <w:spacing w:after="0" w:line="773" w:lineRule="exact"/>
        <w:ind w:left="950"/>
        <w:rPr>
          <w:rFonts w:ascii="Times New Roman" w:eastAsia="Times New Roman" w:hAnsi="Times New Roman"/>
          <w:b/>
          <w:spacing w:val="-30"/>
          <w:position w:val="-1"/>
          <w:sz w:val="48"/>
          <w:szCs w:val="48"/>
        </w:rPr>
      </w:pPr>
      <w:r>
        <w:rPr>
          <w:rFonts w:ascii="Times New Roman" w:eastAsia="Times New Roman" w:hAnsi="Times New Roman"/>
          <w:b/>
          <w:spacing w:val="-30"/>
          <w:position w:val="-1"/>
          <w:sz w:val="48"/>
          <w:szCs w:val="48"/>
        </w:rPr>
        <w:t xml:space="preserve">             МУНИЦИПАЛЬНЫЙ</w:t>
      </w:r>
    </w:p>
    <w:p w:rsidR="009742D4" w:rsidRDefault="009742D4" w:rsidP="009742D4">
      <w:pPr>
        <w:shd w:val="clear" w:color="auto" w:fill="FFFFFF"/>
        <w:spacing w:after="0" w:line="773" w:lineRule="exact"/>
        <w:ind w:left="950"/>
        <w:rPr>
          <w:rFonts w:ascii="Times New Roman" w:eastAsia="Times New Roman" w:hAnsi="Times New Roman"/>
          <w:b/>
          <w:spacing w:val="-30"/>
          <w:position w:val="-1"/>
          <w:sz w:val="48"/>
          <w:szCs w:val="48"/>
        </w:rPr>
      </w:pPr>
      <w:r>
        <w:rPr>
          <w:rFonts w:ascii="Times New Roman" w:eastAsia="Times New Roman" w:hAnsi="Times New Roman"/>
          <w:b/>
          <w:spacing w:val="-30"/>
          <w:position w:val="-1"/>
          <w:sz w:val="48"/>
          <w:szCs w:val="48"/>
        </w:rPr>
        <w:t xml:space="preserve">                                              ВЕСТНИК</w:t>
      </w:r>
    </w:p>
    <w:p w:rsidR="009742D4" w:rsidRPr="00C82584" w:rsidRDefault="009742D4" w:rsidP="009742D4">
      <w:pPr>
        <w:shd w:val="clear" w:color="auto" w:fill="7F7F7F"/>
        <w:rPr>
          <w:rFonts w:ascii="Times New Roman" w:eastAsia="Times New Roman" w:hAnsi="Times New Roman"/>
          <w:b/>
          <w:bCs/>
          <w:i/>
          <w:spacing w:val="-3"/>
          <w:sz w:val="18"/>
          <w:szCs w:val="18"/>
        </w:rPr>
      </w:pPr>
      <w:r w:rsidRPr="00C82584">
        <w:rPr>
          <w:rFonts w:ascii="Times New Roman" w:hAnsi="Times New Roman"/>
          <w:b/>
          <w:sz w:val="18"/>
          <w:szCs w:val="18"/>
        </w:rPr>
        <w:t xml:space="preserve">№ </w:t>
      </w:r>
      <w:r>
        <w:rPr>
          <w:rFonts w:ascii="Times New Roman" w:hAnsi="Times New Roman"/>
          <w:b/>
          <w:sz w:val="18"/>
          <w:szCs w:val="18"/>
        </w:rPr>
        <w:t>22</w:t>
      </w:r>
      <w:bookmarkStart w:id="0" w:name="_GoBack"/>
      <w:bookmarkEnd w:id="0"/>
      <w:r w:rsidRPr="00C82584">
        <w:rPr>
          <w:rFonts w:ascii="Times New Roman" w:hAnsi="Times New Roman"/>
          <w:b/>
          <w:sz w:val="18"/>
          <w:szCs w:val="18"/>
        </w:rPr>
        <w:t>(</w:t>
      </w:r>
      <w:r>
        <w:rPr>
          <w:rFonts w:ascii="Times New Roman" w:hAnsi="Times New Roman"/>
          <w:b/>
          <w:sz w:val="18"/>
          <w:szCs w:val="18"/>
        </w:rPr>
        <w:t>2</w:t>
      </w:r>
      <w:r w:rsidRPr="00C82584">
        <w:rPr>
          <w:rFonts w:ascii="Times New Roman" w:hAnsi="Times New Roman"/>
          <w:b/>
          <w:sz w:val="18"/>
          <w:szCs w:val="18"/>
        </w:rPr>
        <w:t>)</w:t>
      </w:r>
      <w:r w:rsidRPr="00C82584">
        <w:rPr>
          <w:rFonts w:ascii="Times New Roman" w:hAnsi="Times New Roman"/>
          <w:b/>
          <w:bCs/>
          <w:spacing w:val="-3"/>
          <w:sz w:val="18"/>
          <w:szCs w:val="18"/>
        </w:rPr>
        <w:t xml:space="preserve"> </w:t>
      </w:r>
      <w:r w:rsidRPr="00C82584">
        <w:rPr>
          <w:rFonts w:ascii="Times New Roman" w:eastAsia="Times New Roman" w:hAnsi="Times New Roman"/>
          <w:b/>
          <w:bCs/>
          <w:i/>
          <w:spacing w:val="-3"/>
          <w:sz w:val="18"/>
          <w:szCs w:val="18"/>
        </w:rPr>
        <w:t xml:space="preserve">   Ермаковское сельское поселение  Нововаршавского муниципального района Омской области   </w:t>
      </w:r>
      <w:r>
        <w:rPr>
          <w:rFonts w:ascii="Times New Roman" w:eastAsia="Times New Roman" w:hAnsi="Times New Roman"/>
          <w:b/>
          <w:bCs/>
          <w:i/>
          <w:spacing w:val="-3"/>
          <w:sz w:val="18"/>
          <w:szCs w:val="18"/>
        </w:rPr>
        <w:t>15</w:t>
      </w:r>
      <w:r>
        <w:rPr>
          <w:rFonts w:ascii="Times New Roman" w:eastAsia="Times New Roman" w:hAnsi="Times New Roman"/>
          <w:b/>
          <w:bCs/>
          <w:i/>
          <w:spacing w:val="-3"/>
          <w:sz w:val="18"/>
          <w:szCs w:val="18"/>
        </w:rPr>
        <w:t>.0</w:t>
      </w:r>
      <w:r>
        <w:rPr>
          <w:rFonts w:ascii="Times New Roman" w:eastAsia="Times New Roman" w:hAnsi="Times New Roman"/>
          <w:b/>
          <w:bCs/>
          <w:i/>
          <w:spacing w:val="-3"/>
          <w:sz w:val="18"/>
          <w:szCs w:val="18"/>
        </w:rPr>
        <w:t>4</w:t>
      </w:r>
      <w:r>
        <w:rPr>
          <w:rFonts w:ascii="Times New Roman" w:eastAsia="Times New Roman" w:hAnsi="Times New Roman"/>
          <w:b/>
          <w:bCs/>
          <w:i/>
          <w:spacing w:val="-3"/>
          <w:sz w:val="18"/>
          <w:szCs w:val="18"/>
        </w:rPr>
        <w:t>.2025г</w:t>
      </w:r>
    </w:p>
    <w:p w:rsidR="009742D4" w:rsidRPr="009742D4" w:rsidRDefault="009742D4" w:rsidP="009742D4">
      <w:pPr>
        <w:spacing w:after="0"/>
        <w:jc w:val="center"/>
        <w:rPr>
          <w:rFonts w:ascii="Times New Roman" w:hAnsi="Times New Roman" w:cs="Times New Roman"/>
          <w:b/>
          <w:bCs/>
          <w:sz w:val="14"/>
          <w:szCs w:val="14"/>
        </w:rPr>
      </w:pPr>
      <w:r w:rsidRPr="009742D4">
        <w:rPr>
          <w:rFonts w:ascii="Times New Roman" w:hAnsi="Times New Roman" w:cs="Times New Roman"/>
          <w:b/>
          <w:bCs/>
          <w:sz w:val="14"/>
          <w:szCs w:val="14"/>
        </w:rPr>
        <w:t xml:space="preserve">СОВЕТ </w:t>
      </w:r>
    </w:p>
    <w:p w:rsidR="009742D4" w:rsidRPr="009742D4" w:rsidRDefault="009742D4" w:rsidP="009742D4">
      <w:pPr>
        <w:spacing w:after="0"/>
        <w:jc w:val="center"/>
        <w:rPr>
          <w:rFonts w:ascii="Times New Roman" w:hAnsi="Times New Roman" w:cs="Times New Roman"/>
          <w:b/>
          <w:bCs/>
          <w:sz w:val="14"/>
          <w:szCs w:val="14"/>
        </w:rPr>
      </w:pPr>
      <w:r w:rsidRPr="009742D4">
        <w:rPr>
          <w:rFonts w:ascii="Times New Roman" w:hAnsi="Times New Roman" w:cs="Times New Roman"/>
          <w:b/>
          <w:bCs/>
          <w:sz w:val="14"/>
          <w:szCs w:val="14"/>
        </w:rPr>
        <w:t xml:space="preserve">ЕРМАКОВСКОГО СЕЛЬСКОГО ПОСЕЛЕНИЯ </w:t>
      </w:r>
    </w:p>
    <w:p w:rsidR="009742D4" w:rsidRPr="009742D4" w:rsidRDefault="009742D4" w:rsidP="009742D4">
      <w:pPr>
        <w:spacing w:after="0"/>
        <w:jc w:val="center"/>
        <w:rPr>
          <w:rFonts w:ascii="Times New Roman" w:hAnsi="Times New Roman" w:cs="Times New Roman"/>
          <w:b/>
          <w:bCs/>
          <w:sz w:val="14"/>
          <w:szCs w:val="14"/>
        </w:rPr>
      </w:pPr>
      <w:r w:rsidRPr="009742D4">
        <w:rPr>
          <w:rFonts w:ascii="Times New Roman" w:hAnsi="Times New Roman" w:cs="Times New Roman"/>
          <w:b/>
          <w:bCs/>
          <w:sz w:val="14"/>
          <w:szCs w:val="14"/>
        </w:rPr>
        <w:t xml:space="preserve">НОВОВАРШАВСКОГО МУНИЦИПАЛЬНОГО РАЙОНА </w:t>
      </w:r>
    </w:p>
    <w:p w:rsidR="009742D4" w:rsidRPr="009742D4" w:rsidRDefault="009742D4" w:rsidP="009742D4">
      <w:pPr>
        <w:spacing w:after="0"/>
        <w:jc w:val="center"/>
        <w:rPr>
          <w:rFonts w:ascii="Times New Roman" w:hAnsi="Times New Roman" w:cs="Times New Roman"/>
          <w:b/>
          <w:bCs/>
          <w:sz w:val="14"/>
          <w:szCs w:val="14"/>
        </w:rPr>
      </w:pPr>
      <w:r w:rsidRPr="009742D4">
        <w:rPr>
          <w:rFonts w:ascii="Times New Roman" w:hAnsi="Times New Roman" w:cs="Times New Roman"/>
          <w:b/>
          <w:bCs/>
          <w:sz w:val="14"/>
          <w:szCs w:val="14"/>
        </w:rPr>
        <w:t>ОМСКОЙ ОБЛАСТИ</w:t>
      </w:r>
    </w:p>
    <w:p w:rsidR="009742D4" w:rsidRPr="009742D4" w:rsidRDefault="009742D4" w:rsidP="009742D4">
      <w:pPr>
        <w:pBdr>
          <w:top w:val="thinThickSmallGap" w:sz="24" w:space="1" w:color="auto"/>
        </w:pBdr>
        <w:spacing w:after="0"/>
        <w:rPr>
          <w:rFonts w:ascii="Times New Roman" w:hAnsi="Times New Roman" w:cs="Times New Roman"/>
          <w:sz w:val="14"/>
          <w:szCs w:val="14"/>
        </w:rPr>
      </w:pPr>
      <w:r w:rsidRPr="009742D4">
        <w:rPr>
          <w:rFonts w:ascii="Times New Roman" w:hAnsi="Times New Roman" w:cs="Times New Roman"/>
          <w:sz w:val="14"/>
          <w:szCs w:val="14"/>
        </w:rPr>
        <w:t xml:space="preserve">   ул. Молодежная,19 </w:t>
      </w:r>
    </w:p>
    <w:p w:rsidR="009742D4" w:rsidRPr="009742D4" w:rsidRDefault="009742D4" w:rsidP="009742D4">
      <w:pPr>
        <w:pBdr>
          <w:top w:val="thinThickSmallGap" w:sz="24" w:space="1" w:color="auto"/>
        </w:pBdr>
        <w:spacing w:after="0"/>
        <w:rPr>
          <w:rFonts w:ascii="Times New Roman" w:hAnsi="Times New Roman" w:cs="Times New Roman"/>
          <w:sz w:val="14"/>
          <w:szCs w:val="14"/>
        </w:rPr>
      </w:pPr>
      <w:r w:rsidRPr="009742D4">
        <w:rPr>
          <w:rFonts w:ascii="Times New Roman" w:hAnsi="Times New Roman" w:cs="Times New Roman"/>
          <w:sz w:val="14"/>
          <w:szCs w:val="14"/>
        </w:rPr>
        <w:t xml:space="preserve">   с.Ермак, Нововаршавский район</w:t>
      </w:r>
    </w:p>
    <w:p w:rsidR="009742D4" w:rsidRPr="009742D4" w:rsidRDefault="009742D4" w:rsidP="009742D4">
      <w:pPr>
        <w:pBdr>
          <w:top w:val="thinThickSmallGap" w:sz="24" w:space="1" w:color="auto"/>
        </w:pBdr>
        <w:spacing w:after="0"/>
        <w:rPr>
          <w:rFonts w:ascii="Times New Roman" w:hAnsi="Times New Roman" w:cs="Times New Roman"/>
          <w:sz w:val="14"/>
          <w:szCs w:val="14"/>
        </w:rPr>
      </w:pPr>
      <w:r w:rsidRPr="009742D4">
        <w:rPr>
          <w:rFonts w:ascii="Times New Roman" w:hAnsi="Times New Roman" w:cs="Times New Roman"/>
          <w:sz w:val="14"/>
          <w:szCs w:val="14"/>
        </w:rPr>
        <w:t xml:space="preserve">   Омская область, 646845 </w:t>
      </w:r>
    </w:p>
    <w:p w:rsidR="009742D4" w:rsidRPr="009742D4" w:rsidRDefault="009742D4" w:rsidP="009742D4">
      <w:pPr>
        <w:pBdr>
          <w:top w:val="thinThickSmallGap" w:sz="24" w:space="1" w:color="auto"/>
        </w:pBdr>
        <w:spacing w:after="0"/>
        <w:rPr>
          <w:rFonts w:ascii="Times New Roman" w:hAnsi="Times New Roman" w:cs="Times New Roman"/>
          <w:sz w:val="14"/>
          <w:szCs w:val="14"/>
        </w:rPr>
      </w:pPr>
      <w:r w:rsidRPr="009742D4">
        <w:rPr>
          <w:rFonts w:ascii="Times New Roman" w:hAnsi="Times New Roman" w:cs="Times New Roman"/>
          <w:sz w:val="14"/>
          <w:szCs w:val="14"/>
        </w:rPr>
        <w:t xml:space="preserve">   тел/факс(38152) 3-32-35 </w:t>
      </w:r>
    </w:p>
    <w:p w:rsidR="009742D4" w:rsidRPr="009742D4" w:rsidRDefault="009742D4" w:rsidP="009742D4">
      <w:pPr>
        <w:pBdr>
          <w:top w:val="thinThickSmallGap" w:sz="24" w:space="1" w:color="auto"/>
        </w:pBdr>
        <w:spacing w:after="0"/>
        <w:rPr>
          <w:rFonts w:ascii="Times New Roman" w:hAnsi="Times New Roman" w:cs="Times New Roman"/>
          <w:sz w:val="14"/>
          <w:szCs w:val="14"/>
        </w:rPr>
      </w:pPr>
      <w:r w:rsidRPr="009742D4">
        <w:rPr>
          <w:rFonts w:ascii="Times New Roman" w:hAnsi="Times New Roman" w:cs="Times New Roman"/>
          <w:sz w:val="14"/>
          <w:szCs w:val="14"/>
        </w:rPr>
        <w:t xml:space="preserve">   </w:t>
      </w:r>
      <w:proofErr w:type="gramStart"/>
      <w:r w:rsidRPr="009742D4">
        <w:rPr>
          <w:rFonts w:ascii="Times New Roman" w:hAnsi="Times New Roman" w:cs="Times New Roman"/>
          <w:sz w:val="14"/>
          <w:szCs w:val="14"/>
          <w:lang w:val="en-US"/>
        </w:rPr>
        <w:t>e</w:t>
      </w:r>
      <w:r w:rsidRPr="009742D4">
        <w:rPr>
          <w:rFonts w:ascii="Times New Roman" w:hAnsi="Times New Roman" w:cs="Times New Roman"/>
          <w:sz w:val="14"/>
          <w:szCs w:val="14"/>
        </w:rPr>
        <w:t>-</w:t>
      </w:r>
      <w:r w:rsidRPr="009742D4">
        <w:rPr>
          <w:rFonts w:ascii="Times New Roman" w:hAnsi="Times New Roman" w:cs="Times New Roman"/>
          <w:sz w:val="14"/>
          <w:szCs w:val="14"/>
          <w:lang w:val="en-US"/>
        </w:rPr>
        <w:t>mail</w:t>
      </w:r>
      <w:proofErr w:type="gramEnd"/>
      <w:r w:rsidRPr="009742D4">
        <w:rPr>
          <w:rFonts w:ascii="Times New Roman" w:hAnsi="Times New Roman" w:cs="Times New Roman"/>
          <w:sz w:val="14"/>
          <w:szCs w:val="14"/>
        </w:rPr>
        <w:t xml:space="preserve">: </w:t>
      </w:r>
      <w:proofErr w:type="spellStart"/>
      <w:r w:rsidRPr="009742D4">
        <w:rPr>
          <w:rFonts w:ascii="Times New Roman" w:hAnsi="Times New Roman" w:cs="Times New Roman"/>
          <w:sz w:val="14"/>
          <w:szCs w:val="14"/>
          <w:lang w:val="en-US"/>
        </w:rPr>
        <w:t>ermak</w:t>
      </w:r>
      <w:proofErr w:type="spellEnd"/>
      <w:r w:rsidRPr="009742D4">
        <w:rPr>
          <w:rFonts w:ascii="Times New Roman" w:hAnsi="Times New Roman" w:cs="Times New Roman"/>
          <w:sz w:val="14"/>
          <w:szCs w:val="14"/>
        </w:rPr>
        <w:t>@</w:t>
      </w:r>
      <w:proofErr w:type="spellStart"/>
      <w:r w:rsidRPr="009742D4">
        <w:rPr>
          <w:rFonts w:ascii="Times New Roman" w:hAnsi="Times New Roman" w:cs="Times New Roman"/>
          <w:sz w:val="14"/>
          <w:szCs w:val="14"/>
          <w:lang w:val="en-US"/>
        </w:rPr>
        <w:t>nvv</w:t>
      </w:r>
      <w:proofErr w:type="spellEnd"/>
      <w:r w:rsidRPr="009742D4">
        <w:rPr>
          <w:rFonts w:ascii="Times New Roman" w:hAnsi="Times New Roman" w:cs="Times New Roman"/>
          <w:sz w:val="14"/>
          <w:szCs w:val="14"/>
        </w:rPr>
        <w:t>.</w:t>
      </w:r>
      <w:proofErr w:type="spellStart"/>
      <w:r w:rsidRPr="009742D4">
        <w:rPr>
          <w:rFonts w:ascii="Times New Roman" w:hAnsi="Times New Roman" w:cs="Times New Roman"/>
          <w:sz w:val="14"/>
          <w:szCs w:val="14"/>
          <w:lang w:val="en-US"/>
        </w:rPr>
        <w:t>omskportal</w:t>
      </w:r>
      <w:proofErr w:type="spellEnd"/>
      <w:r w:rsidRPr="009742D4">
        <w:rPr>
          <w:rFonts w:ascii="Times New Roman" w:hAnsi="Times New Roman" w:cs="Times New Roman"/>
          <w:sz w:val="14"/>
          <w:szCs w:val="14"/>
        </w:rPr>
        <w:t>.</w:t>
      </w:r>
      <w:proofErr w:type="spellStart"/>
      <w:r w:rsidRPr="009742D4">
        <w:rPr>
          <w:rFonts w:ascii="Times New Roman" w:hAnsi="Times New Roman" w:cs="Times New Roman"/>
          <w:sz w:val="14"/>
          <w:szCs w:val="14"/>
          <w:lang w:val="en-US"/>
        </w:rPr>
        <w:t>ru</w:t>
      </w:r>
      <w:proofErr w:type="spellEnd"/>
    </w:p>
    <w:p w:rsidR="009742D4" w:rsidRPr="009742D4" w:rsidRDefault="009742D4" w:rsidP="009742D4">
      <w:pPr>
        <w:pBdr>
          <w:top w:val="thinThickSmallGap" w:sz="24" w:space="1" w:color="auto"/>
        </w:pBdr>
        <w:spacing w:after="0"/>
        <w:rPr>
          <w:rFonts w:ascii="Times New Roman" w:hAnsi="Times New Roman" w:cs="Times New Roman"/>
          <w:sz w:val="14"/>
          <w:szCs w:val="14"/>
        </w:rPr>
      </w:pPr>
      <w:r w:rsidRPr="009742D4">
        <w:rPr>
          <w:rFonts w:ascii="Times New Roman" w:hAnsi="Times New Roman" w:cs="Times New Roman"/>
          <w:sz w:val="14"/>
          <w:szCs w:val="14"/>
        </w:rPr>
        <w:t xml:space="preserve">                                                                                                          </w:t>
      </w:r>
    </w:p>
    <w:p w:rsidR="009742D4" w:rsidRPr="009742D4" w:rsidRDefault="009742D4" w:rsidP="009742D4">
      <w:pPr>
        <w:pBdr>
          <w:top w:val="thinThickSmallGap" w:sz="24" w:space="1" w:color="auto"/>
        </w:pBdr>
        <w:spacing w:after="0"/>
        <w:rPr>
          <w:rFonts w:ascii="Times New Roman" w:hAnsi="Times New Roman" w:cs="Times New Roman"/>
          <w:sz w:val="14"/>
          <w:szCs w:val="14"/>
        </w:rPr>
      </w:pPr>
    </w:p>
    <w:p w:rsidR="009742D4" w:rsidRPr="009742D4" w:rsidRDefault="009742D4" w:rsidP="009742D4">
      <w:pPr>
        <w:tabs>
          <w:tab w:val="center" w:pos="4677"/>
          <w:tab w:val="left" w:pos="6930"/>
        </w:tabs>
        <w:spacing w:after="0"/>
        <w:rPr>
          <w:rFonts w:ascii="Times New Roman" w:hAnsi="Times New Roman" w:cs="Times New Roman"/>
          <w:b/>
          <w:bCs/>
          <w:color w:val="FF0000"/>
          <w:sz w:val="14"/>
          <w:szCs w:val="14"/>
        </w:rPr>
      </w:pPr>
      <w:r w:rsidRPr="009742D4">
        <w:rPr>
          <w:rFonts w:ascii="Times New Roman" w:hAnsi="Times New Roman" w:cs="Times New Roman"/>
          <w:b/>
          <w:bCs/>
          <w:color w:val="000000"/>
          <w:sz w:val="14"/>
          <w:szCs w:val="14"/>
        </w:rPr>
        <w:tab/>
        <w:t xml:space="preserve">РЕШЕНИЕ </w:t>
      </w:r>
      <w:r w:rsidRPr="009742D4">
        <w:rPr>
          <w:rFonts w:ascii="Times New Roman" w:hAnsi="Times New Roman" w:cs="Times New Roman"/>
          <w:b/>
          <w:bCs/>
          <w:color w:val="000000"/>
          <w:sz w:val="14"/>
          <w:szCs w:val="14"/>
        </w:rPr>
        <w:tab/>
      </w:r>
    </w:p>
    <w:p w:rsidR="009742D4" w:rsidRPr="009742D4" w:rsidRDefault="009742D4" w:rsidP="009742D4">
      <w:pPr>
        <w:spacing w:after="0"/>
        <w:rPr>
          <w:rFonts w:ascii="Times New Roman" w:hAnsi="Times New Roman" w:cs="Times New Roman"/>
          <w:b/>
          <w:bCs/>
          <w:color w:val="FF0000"/>
          <w:sz w:val="14"/>
          <w:szCs w:val="14"/>
        </w:rPr>
      </w:pPr>
    </w:p>
    <w:p w:rsidR="009742D4" w:rsidRPr="009742D4" w:rsidRDefault="009742D4" w:rsidP="009742D4">
      <w:pPr>
        <w:spacing w:after="0"/>
        <w:rPr>
          <w:rFonts w:ascii="Times New Roman" w:hAnsi="Times New Roman" w:cs="Times New Roman"/>
          <w:b/>
          <w:bCs/>
          <w:color w:val="000000"/>
          <w:sz w:val="14"/>
          <w:szCs w:val="14"/>
        </w:rPr>
      </w:pPr>
      <w:r w:rsidRPr="009742D4">
        <w:rPr>
          <w:rFonts w:ascii="Times New Roman" w:hAnsi="Times New Roman" w:cs="Times New Roman"/>
          <w:b/>
          <w:bCs/>
          <w:color w:val="000000"/>
          <w:sz w:val="14"/>
          <w:szCs w:val="14"/>
        </w:rPr>
        <w:t xml:space="preserve">от  10.04.2025  года    №  189                   </w:t>
      </w:r>
      <w:r w:rsidRPr="009742D4">
        <w:rPr>
          <w:rFonts w:ascii="Times New Roman" w:hAnsi="Times New Roman" w:cs="Times New Roman"/>
          <w:b/>
          <w:bCs/>
          <w:color w:val="000000"/>
          <w:sz w:val="14"/>
          <w:szCs w:val="14"/>
        </w:rPr>
        <w:tab/>
        <w:t xml:space="preserve">                           с.Ермак  </w:t>
      </w:r>
    </w:p>
    <w:p w:rsidR="009742D4" w:rsidRPr="009742D4" w:rsidRDefault="009742D4" w:rsidP="009742D4">
      <w:pPr>
        <w:spacing w:after="0"/>
        <w:rPr>
          <w:rFonts w:ascii="Times New Roman" w:hAnsi="Times New Roman" w:cs="Times New Roman"/>
          <w:sz w:val="14"/>
          <w:szCs w:val="14"/>
        </w:rPr>
      </w:pPr>
    </w:p>
    <w:p w:rsidR="009742D4" w:rsidRPr="009742D4" w:rsidRDefault="009742D4" w:rsidP="009742D4">
      <w:pPr>
        <w:pStyle w:val="a3"/>
        <w:jc w:val="center"/>
        <w:rPr>
          <w:sz w:val="14"/>
          <w:szCs w:val="14"/>
        </w:rPr>
      </w:pPr>
    </w:p>
    <w:p w:rsidR="009742D4" w:rsidRPr="009742D4" w:rsidRDefault="009742D4" w:rsidP="009742D4">
      <w:pPr>
        <w:pStyle w:val="a3"/>
        <w:jc w:val="center"/>
        <w:rPr>
          <w:sz w:val="14"/>
          <w:szCs w:val="14"/>
        </w:rPr>
      </w:pPr>
      <w:r w:rsidRPr="009742D4">
        <w:rPr>
          <w:sz w:val="14"/>
          <w:szCs w:val="14"/>
        </w:rPr>
        <w:t>О внесении изменений в положения о видах муниципального контроля</w:t>
      </w:r>
    </w:p>
    <w:p w:rsidR="009742D4" w:rsidRPr="009742D4" w:rsidRDefault="009742D4" w:rsidP="009742D4">
      <w:pPr>
        <w:pStyle w:val="a3"/>
        <w:ind w:firstLine="708"/>
        <w:jc w:val="both"/>
        <w:rPr>
          <w:sz w:val="14"/>
          <w:szCs w:val="14"/>
        </w:rPr>
      </w:pPr>
    </w:p>
    <w:p w:rsidR="009742D4" w:rsidRPr="009742D4" w:rsidRDefault="009742D4" w:rsidP="009742D4">
      <w:pPr>
        <w:pStyle w:val="a3"/>
        <w:ind w:firstLine="708"/>
        <w:jc w:val="both"/>
        <w:rPr>
          <w:sz w:val="14"/>
          <w:szCs w:val="14"/>
        </w:rPr>
      </w:pPr>
      <w:r w:rsidRPr="009742D4">
        <w:rPr>
          <w:sz w:val="14"/>
          <w:szCs w:val="14"/>
        </w:rPr>
        <w:t xml:space="preserve">В соответствии с </w:t>
      </w:r>
      <w:r w:rsidRPr="009742D4">
        <w:rPr>
          <w:sz w:val="14"/>
          <w:szCs w:val="14"/>
          <w:shd w:val="clear" w:color="auto" w:fill="FFFFFF"/>
        </w:rPr>
        <w:t>Федеральным законом от 28 декабря 2024 года № 540-ФЗ</w:t>
      </w:r>
      <w:r w:rsidRPr="009742D4">
        <w:rPr>
          <w:sz w:val="14"/>
          <w:szCs w:val="14"/>
        </w:rPr>
        <w:t xml:space="preserve"> </w:t>
      </w:r>
      <w:r w:rsidRPr="009742D4">
        <w:rPr>
          <w:sz w:val="14"/>
          <w:szCs w:val="14"/>
          <w:shd w:val="clear" w:color="auto" w:fill="FFFFFF"/>
        </w:rPr>
        <w:t>«О внесении изменений в Федеральный закон «О государственном контроле (надзоре) и муниципальном контроле в Российской Федерации»,</w:t>
      </w:r>
      <w:r w:rsidRPr="009742D4">
        <w:rPr>
          <w:sz w:val="14"/>
          <w:szCs w:val="14"/>
        </w:rPr>
        <w:t xml:space="preserve"> руководствуясь Уставом Ермаковского сельского поселения Нововаршавского муниципального района Омской области, Совет Ермаковского сельского поселения Нововаршавского муниципального района Омской области</w:t>
      </w:r>
    </w:p>
    <w:p w:rsidR="009742D4" w:rsidRPr="009742D4" w:rsidRDefault="009742D4" w:rsidP="009742D4">
      <w:pPr>
        <w:pStyle w:val="a3"/>
        <w:ind w:firstLine="708"/>
        <w:jc w:val="both"/>
        <w:rPr>
          <w:sz w:val="14"/>
          <w:szCs w:val="14"/>
        </w:rPr>
      </w:pPr>
    </w:p>
    <w:p w:rsidR="009742D4" w:rsidRPr="009742D4" w:rsidRDefault="009742D4" w:rsidP="009742D4">
      <w:pPr>
        <w:pStyle w:val="a3"/>
        <w:jc w:val="center"/>
        <w:rPr>
          <w:sz w:val="14"/>
          <w:szCs w:val="14"/>
        </w:rPr>
      </w:pPr>
      <w:r w:rsidRPr="009742D4">
        <w:rPr>
          <w:sz w:val="14"/>
          <w:szCs w:val="14"/>
        </w:rPr>
        <w:t>РЕШИЛ:</w:t>
      </w:r>
    </w:p>
    <w:p w:rsidR="009742D4" w:rsidRPr="009742D4" w:rsidRDefault="009742D4" w:rsidP="009742D4">
      <w:pPr>
        <w:pStyle w:val="a3"/>
        <w:ind w:firstLine="709"/>
        <w:jc w:val="both"/>
        <w:rPr>
          <w:sz w:val="14"/>
          <w:szCs w:val="14"/>
        </w:rPr>
      </w:pPr>
    </w:p>
    <w:p w:rsidR="009742D4" w:rsidRPr="009742D4" w:rsidRDefault="009742D4" w:rsidP="009742D4">
      <w:pPr>
        <w:pStyle w:val="a3"/>
        <w:ind w:firstLine="709"/>
        <w:jc w:val="both"/>
        <w:rPr>
          <w:sz w:val="14"/>
          <w:szCs w:val="14"/>
        </w:rPr>
      </w:pPr>
      <w:r w:rsidRPr="009742D4">
        <w:rPr>
          <w:b/>
          <w:sz w:val="14"/>
          <w:szCs w:val="14"/>
        </w:rPr>
        <w:t xml:space="preserve">1. </w:t>
      </w:r>
      <w:proofErr w:type="gramStart"/>
      <w:r w:rsidRPr="009742D4">
        <w:rPr>
          <w:b/>
          <w:sz w:val="14"/>
          <w:szCs w:val="14"/>
        </w:rPr>
        <w:t>В положение о муниципальном контроле в сфере благоустройства на территории Ермаковского сельского поселения Нововаршавского муниципального района Омской области, утвержденное решением Совета Ермаковского сельского поселения Нововаршавского муниципального района Омской области от 26.11.2021  № 64 «Об утверждении Положения о муниципальном контроле в сфере благоустройства на территории Ермаковского сельского поселения Нововаршавского муниципального района Омской области»,</w:t>
      </w:r>
      <w:r w:rsidRPr="009742D4">
        <w:rPr>
          <w:sz w:val="14"/>
          <w:szCs w:val="14"/>
        </w:rPr>
        <w:t xml:space="preserve"> внести следующие изменения:</w:t>
      </w:r>
      <w:proofErr w:type="gramEnd"/>
    </w:p>
    <w:p w:rsidR="009742D4" w:rsidRPr="009742D4" w:rsidRDefault="009742D4" w:rsidP="009742D4">
      <w:pPr>
        <w:pStyle w:val="a3"/>
        <w:ind w:firstLine="709"/>
        <w:jc w:val="both"/>
        <w:rPr>
          <w:sz w:val="14"/>
          <w:szCs w:val="14"/>
        </w:rPr>
      </w:pPr>
      <w:r w:rsidRPr="009742D4">
        <w:rPr>
          <w:sz w:val="14"/>
          <w:szCs w:val="14"/>
        </w:rPr>
        <w:t>1) пункт 2.10 изложить в следующей редакции:</w:t>
      </w:r>
    </w:p>
    <w:p w:rsidR="009742D4" w:rsidRPr="009742D4" w:rsidRDefault="009742D4" w:rsidP="009742D4">
      <w:pPr>
        <w:pStyle w:val="a3"/>
        <w:ind w:firstLine="709"/>
        <w:jc w:val="both"/>
        <w:rPr>
          <w:sz w:val="14"/>
          <w:szCs w:val="14"/>
        </w:rPr>
      </w:pPr>
      <w:r w:rsidRPr="009742D4">
        <w:rPr>
          <w:sz w:val="14"/>
          <w:szCs w:val="14"/>
        </w:rPr>
        <w:t>«2.10. Профилактический визит проводится в форме профилактической беседы должностным лицом, уполномоченным осуществлять контроль в сфере благоустройства,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742D4" w:rsidRPr="009742D4" w:rsidRDefault="009742D4" w:rsidP="009742D4">
      <w:pPr>
        <w:pStyle w:val="a3"/>
        <w:ind w:firstLine="709"/>
        <w:jc w:val="both"/>
        <w:rPr>
          <w:sz w:val="14"/>
          <w:szCs w:val="14"/>
        </w:rPr>
      </w:pPr>
      <w:proofErr w:type="gramStart"/>
      <w:r w:rsidRPr="009742D4">
        <w:rPr>
          <w:sz w:val="14"/>
          <w:szCs w:val="1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уполномоченное осуществлять контроль в сфере благоустройства, осуществляет ознакомление</w:t>
      </w:r>
      <w:proofErr w:type="gramEnd"/>
      <w:r w:rsidRPr="009742D4">
        <w:rPr>
          <w:sz w:val="14"/>
          <w:szCs w:val="14"/>
        </w:rPr>
        <w:t xml:space="preserve">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742D4" w:rsidRPr="009742D4" w:rsidRDefault="009742D4" w:rsidP="009742D4">
      <w:pPr>
        <w:pStyle w:val="a3"/>
        <w:ind w:firstLine="709"/>
        <w:jc w:val="both"/>
        <w:rPr>
          <w:sz w:val="14"/>
          <w:szCs w:val="14"/>
        </w:rPr>
      </w:pPr>
      <w:r w:rsidRPr="009742D4">
        <w:rPr>
          <w:sz w:val="14"/>
          <w:szCs w:val="1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9742D4" w:rsidRPr="009742D4" w:rsidRDefault="009742D4" w:rsidP="009742D4">
      <w:pPr>
        <w:pStyle w:val="a3"/>
        <w:ind w:firstLine="709"/>
        <w:jc w:val="both"/>
        <w:rPr>
          <w:sz w:val="14"/>
          <w:szCs w:val="14"/>
        </w:rPr>
      </w:pPr>
      <w:r w:rsidRPr="009742D4">
        <w:rPr>
          <w:sz w:val="14"/>
          <w:szCs w:val="14"/>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5" w:anchor="/document/74449814/entry/4806" w:history="1">
        <w:r w:rsidRPr="009742D4">
          <w:rPr>
            <w:rStyle w:val="a4"/>
            <w:sz w:val="14"/>
            <w:szCs w:val="14"/>
          </w:rPr>
          <w:t>частями 6</w:t>
        </w:r>
      </w:hyperlink>
      <w:r w:rsidRPr="009742D4">
        <w:rPr>
          <w:sz w:val="14"/>
          <w:szCs w:val="14"/>
        </w:rPr>
        <w:t> и </w:t>
      </w:r>
      <w:hyperlink r:id="rId6" w:anchor="/document/74449814/entry/4807" w:history="1">
        <w:r w:rsidRPr="009742D4">
          <w:rPr>
            <w:rStyle w:val="a4"/>
            <w:sz w:val="14"/>
            <w:szCs w:val="14"/>
          </w:rPr>
          <w:t>7 статьи 48</w:t>
        </w:r>
      </w:hyperlink>
      <w:r w:rsidRPr="009742D4">
        <w:rPr>
          <w:sz w:val="14"/>
          <w:szCs w:val="14"/>
        </w:rPr>
        <w:t>  Федерального закона</w:t>
      </w:r>
      <w:r w:rsidRPr="009742D4">
        <w:rPr>
          <w:sz w:val="14"/>
          <w:szCs w:val="14"/>
          <w:shd w:val="clear" w:color="auto" w:fill="FFFFFF"/>
        </w:rPr>
        <w:t xml:space="preserve"> от 31 июля 2020 г. № 248-ФЗ</w:t>
      </w:r>
      <w:r w:rsidRPr="009742D4">
        <w:rPr>
          <w:sz w:val="14"/>
          <w:szCs w:val="14"/>
        </w:rPr>
        <w:t xml:space="preserve"> </w:t>
      </w:r>
      <w:r w:rsidRPr="009742D4">
        <w:rPr>
          <w:sz w:val="14"/>
          <w:szCs w:val="14"/>
          <w:shd w:val="clear" w:color="auto" w:fill="FFFFFF"/>
        </w:rPr>
        <w:t>«О государственном контроле (надзоре) и муниципальном контроле в Российской Федерации»</w:t>
      </w:r>
      <w:proofErr w:type="gramStart"/>
      <w:r w:rsidRPr="009742D4">
        <w:rPr>
          <w:sz w:val="14"/>
          <w:szCs w:val="14"/>
          <w:shd w:val="clear" w:color="auto" w:fill="FFFFFF"/>
        </w:rPr>
        <w:t>.»</w:t>
      </w:r>
      <w:proofErr w:type="gramEnd"/>
      <w:r w:rsidRPr="009742D4">
        <w:rPr>
          <w:sz w:val="14"/>
          <w:szCs w:val="14"/>
        </w:rPr>
        <w:t>;</w:t>
      </w:r>
    </w:p>
    <w:p w:rsidR="009742D4" w:rsidRPr="009742D4" w:rsidRDefault="009742D4" w:rsidP="009742D4">
      <w:pPr>
        <w:pStyle w:val="a3"/>
        <w:ind w:firstLine="709"/>
        <w:jc w:val="both"/>
        <w:rPr>
          <w:sz w:val="14"/>
          <w:szCs w:val="14"/>
        </w:rPr>
      </w:pPr>
      <w:r w:rsidRPr="009742D4">
        <w:rPr>
          <w:sz w:val="14"/>
          <w:szCs w:val="14"/>
        </w:rPr>
        <w:t>2) в пункте 3.4:</w:t>
      </w:r>
    </w:p>
    <w:p w:rsidR="009742D4" w:rsidRPr="009742D4" w:rsidRDefault="009742D4" w:rsidP="009742D4">
      <w:pPr>
        <w:pStyle w:val="a3"/>
        <w:ind w:firstLine="709"/>
        <w:jc w:val="both"/>
        <w:rPr>
          <w:sz w:val="14"/>
          <w:szCs w:val="14"/>
        </w:rPr>
      </w:pPr>
      <w:r w:rsidRPr="009742D4">
        <w:rPr>
          <w:sz w:val="14"/>
          <w:szCs w:val="14"/>
        </w:rPr>
        <w:t>а) под</w:t>
      </w:r>
      <w:hyperlink r:id="rId7" w:anchor="/document/74449814/entry/570101" w:history="1">
        <w:r w:rsidRPr="009742D4">
          <w:rPr>
            <w:rStyle w:val="a4"/>
            <w:sz w:val="14"/>
            <w:szCs w:val="14"/>
          </w:rPr>
          <w:t>пункт 1</w:t>
        </w:r>
      </w:hyperlink>
      <w:r w:rsidRPr="009742D4">
        <w:rPr>
          <w:sz w:val="14"/>
          <w:szCs w:val="14"/>
        </w:rPr>
        <w:t> изложить в следующей редакции:</w:t>
      </w:r>
    </w:p>
    <w:p w:rsidR="009742D4" w:rsidRPr="009742D4" w:rsidRDefault="009742D4" w:rsidP="009742D4">
      <w:pPr>
        <w:pStyle w:val="a3"/>
        <w:ind w:firstLine="709"/>
        <w:jc w:val="both"/>
        <w:rPr>
          <w:sz w:val="14"/>
          <w:szCs w:val="14"/>
        </w:rPr>
      </w:pPr>
      <w:r w:rsidRPr="009742D4">
        <w:rPr>
          <w:sz w:val="14"/>
          <w:szCs w:val="14"/>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w:t>
      </w:r>
      <w:r w:rsidRPr="009742D4">
        <w:rPr>
          <w:sz w:val="14"/>
          <w:szCs w:val="14"/>
          <w:shd w:val="clear" w:color="auto" w:fill="FFFFFF"/>
        </w:rPr>
        <w:t>Федерального закона от 31 июля 2020 г. № 248-ФЗ</w:t>
      </w:r>
      <w:r w:rsidRPr="009742D4">
        <w:rPr>
          <w:sz w:val="14"/>
          <w:szCs w:val="14"/>
        </w:rPr>
        <w:t xml:space="preserve"> </w:t>
      </w:r>
      <w:r w:rsidRPr="009742D4">
        <w:rPr>
          <w:sz w:val="14"/>
          <w:szCs w:val="14"/>
          <w:shd w:val="clear" w:color="auto" w:fill="FFFFFF"/>
        </w:rPr>
        <w:t>«О государственном контроле (надзоре) и муниципальном контроле в Российской Федерации»</w:t>
      </w:r>
      <w:proofErr w:type="gramStart"/>
      <w:r w:rsidRPr="009742D4">
        <w:rPr>
          <w:sz w:val="14"/>
          <w:szCs w:val="14"/>
        </w:rPr>
        <w:t>;»</w:t>
      </w:r>
      <w:proofErr w:type="gramEnd"/>
      <w:r w:rsidRPr="009742D4">
        <w:rPr>
          <w:sz w:val="14"/>
          <w:szCs w:val="14"/>
        </w:rPr>
        <w:t>;</w:t>
      </w:r>
    </w:p>
    <w:p w:rsidR="009742D4" w:rsidRPr="009742D4" w:rsidRDefault="009742D4" w:rsidP="009742D4">
      <w:pPr>
        <w:pStyle w:val="a3"/>
        <w:ind w:firstLine="709"/>
        <w:jc w:val="both"/>
        <w:rPr>
          <w:sz w:val="14"/>
          <w:szCs w:val="14"/>
        </w:rPr>
      </w:pPr>
      <w:r w:rsidRPr="009742D4">
        <w:rPr>
          <w:sz w:val="14"/>
          <w:szCs w:val="14"/>
        </w:rPr>
        <w:t>б) дополнить под</w:t>
      </w:r>
      <w:hyperlink r:id="rId8" w:anchor="/document/74449814/entry/570107" w:history="1">
        <w:r w:rsidRPr="009742D4">
          <w:rPr>
            <w:rStyle w:val="a4"/>
            <w:sz w:val="14"/>
            <w:szCs w:val="14"/>
          </w:rPr>
          <w:t>пунктами 5 - 7</w:t>
        </w:r>
      </w:hyperlink>
      <w:r w:rsidRPr="009742D4">
        <w:rPr>
          <w:sz w:val="14"/>
          <w:szCs w:val="14"/>
        </w:rPr>
        <w:t> следующего содержания:</w:t>
      </w:r>
    </w:p>
    <w:p w:rsidR="009742D4" w:rsidRPr="009742D4" w:rsidRDefault="009742D4" w:rsidP="009742D4">
      <w:pPr>
        <w:pStyle w:val="a3"/>
        <w:ind w:firstLine="709"/>
        <w:jc w:val="both"/>
        <w:rPr>
          <w:sz w:val="14"/>
          <w:szCs w:val="14"/>
        </w:rPr>
      </w:pPr>
      <w:r w:rsidRPr="009742D4">
        <w:rPr>
          <w:sz w:val="14"/>
          <w:szCs w:val="14"/>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742D4" w:rsidRPr="009742D4" w:rsidRDefault="009742D4" w:rsidP="009742D4">
      <w:pPr>
        <w:pStyle w:val="a3"/>
        <w:ind w:firstLine="709"/>
        <w:jc w:val="both"/>
        <w:rPr>
          <w:sz w:val="14"/>
          <w:szCs w:val="14"/>
        </w:rPr>
      </w:pPr>
      <w:proofErr w:type="gramStart"/>
      <w:r w:rsidRPr="009742D4">
        <w:rPr>
          <w:sz w:val="14"/>
          <w:szCs w:val="14"/>
        </w:rPr>
        <w:t>6) наличие у администрации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предоставления в государственную информационную систему мониторинга</w:t>
      </w:r>
      <w:proofErr w:type="gramEnd"/>
      <w:r w:rsidRPr="009742D4">
        <w:rPr>
          <w:sz w:val="14"/>
          <w:szCs w:val="14"/>
        </w:rPr>
        <w:t xml:space="preserve">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w:t>
      </w:r>
    </w:p>
    <w:p w:rsidR="009742D4" w:rsidRPr="009742D4" w:rsidRDefault="009742D4" w:rsidP="009742D4">
      <w:pPr>
        <w:pStyle w:val="a3"/>
        <w:ind w:firstLine="709"/>
        <w:jc w:val="both"/>
        <w:rPr>
          <w:sz w:val="14"/>
          <w:szCs w:val="14"/>
        </w:rPr>
      </w:pPr>
      <w:r w:rsidRPr="009742D4">
        <w:rPr>
          <w:sz w:val="14"/>
          <w:szCs w:val="14"/>
        </w:rPr>
        <w:t>7) уклонение контролируемого лица от проведения обязательного профилактического визита</w:t>
      </w:r>
      <w:proofErr w:type="gramStart"/>
      <w:r w:rsidRPr="009742D4">
        <w:rPr>
          <w:sz w:val="14"/>
          <w:szCs w:val="14"/>
        </w:rPr>
        <w:t>.»;</w:t>
      </w:r>
      <w:proofErr w:type="gramEnd"/>
    </w:p>
    <w:p w:rsidR="009742D4" w:rsidRPr="009742D4" w:rsidRDefault="009742D4" w:rsidP="009742D4">
      <w:pPr>
        <w:pStyle w:val="a3"/>
        <w:ind w:firstLine="709"/>
        <w:jc w:val="both"/>
        <w:rPr>
          <w:sz w:val="14"/>
          <w:szCs w:val="14"/>
        </w:rPr>
      </w:pPr>
      <w:r w:rsidRPr="009742D4">
        <w:rPr>
          <w:sz w:val="14"/>
          <w:szCs w:val="14"/>
        </w:rPr>
        <w:t>3) пункт 3.12 изложить в следующей редакции:</w:t>
      </w:r>
    </w:p>
    <w:p w:rsidR="009742D4" w:rsidRPr="009742D4" w:rsidRDefault="009742D4" w:rsidP="009742D4">
      <w:pPr>
        <w:pStyle w:val="a3"/>
        <w:ind w:firstLine="709"/>
        <w:jc w:val="both"/>
        <w:rPr>
          <w:sz w:val="14"/>
          <w:szCs w:val="14"/>
        </w:rPr>
      </w:pPr>
      <w:r w:rsidRPr="009742D4">
        <w:rPr>
          <w:sz w:val="14"/>
          <w:szCs w:val="14"/>
        </w:rPr>
        <w:t xml:space="preserve">«3.12. </w:t>
      </w:r>
      <w:r w:rsidRPr="009742D4">
        <w:rPr>
          <w:sz w:val="14"/>
          <w:szCs w:val="14"/>
          <w:shd w:val="clear" w:color="auto" w:fill="FFFFFF"/>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742D4" w:rsidRPr="009742D4" w:rsidRDefault="009742D4" w:rsidP="009742D4">
      <w:pPr>
        <w:pStyle w:val="a3"/>
        <w:ind w:firstLine="709"/>
        <w:jc w:val="both"/>
        <w:rPr>
          <w:sz w:val="14"/>
          <w:szCs w:val="14"/>
        </w:rPr>
      </w:pPr>
      <w:r w:rsidRPr="009742D4">
        <w:rPr>
          <w:sz w:val="14"/>
          <w:szCs w:val="14"/>
        </w:rPr>
        <w:t>4) в пункте 3.15:</w:t>
      </w:r>
    </w:p>
    <w:p w:rsidR="009742D4" w:rsidRPr="009742D4" w:rsidRDefault="009742D4" w:rsidP="009742D4">
      <w:pPr>
        <w:pStyle w:val="a3"/>
        <w:ind w:firstLine="709"/>
        <w:jc w:val="both"/>
        <w:rPr>
          <w:sz w:val="14"/>
          <w:szCs w:val="14"/>
        </w:rPr>
      </w:pPr>
      <w:r w:rsidRPr="009742D4">
        <w:rPr>
          <w:sz w:val="14"/>
          <w:szCs w:val="14"/>
        </w:rPr>
        <w:t>а) </w:t>
      </w:r>
      <w:hyperlink r:id="rId9" w:anchor="/document/74449814/entry/8702" w:history="1">
        <w:r w:rsidRPr="009742D4">
          <w:rPr>
            <w:rStyle w:val="a4"/>
            <w:sz w:val="14"/>
            <w:szCs w:val="14"/>
          </w:rPr>
          <w:t>абзац</w:t>
        </w:r>
      </w:hyperlink>
      <w:r w:rsidRPr="009742D4">
        <w:rPr>
          <w:sz w:val="14"/>
          <w:szCs w:val="14"/>
        </w:rPr>
        <w:t xml:space="preserve"> первый дополнить предложением следующего содержания: «По результатам проведения контрольного мероприятия без взаимодействия акт составляется в случае выявления нарушений обязательных требований</w:t>
      </w:r>
      <w:proofErr w:type="gramStart"/>
      <w:r w:rsidRPr="009742D4">
        <w:rPr>
          <w:sz w:val="14"/>
          <w:szCs w:val="14"/>
        </w:rPr>
        <w:t>.»;</w:t>
      </w:r>
      <w:proofErr w:type="gramEnd"/>
    </w:p>
    <w:p w:rsidR="009742D4" w:rsidRPr="009742D4" w:rsidRDefault="009742D4" w:rsidP="009742D4">
      <w:pPr>
        <w:pStyle w:val="a3"/>
        <w:ind w:firstLine="709"/>
        <w:jc w:val="both"/>
        <w:rPr>
          <w:sz w:val="14"/>
          <w:szCs w:val="14"/>
        </w:rPr>
      </w:pPr>
      <w:proofErr w:type="gramStart"/>
      <w:r w:rsidRPr="009742D4">
        <w:rPr>
          <w:sz w:val="14"/>
          <w:szCs w:val="14"/>
        </w:rPr>
        <w:t>б) абзац второй после слов «проведения такого мероприятия» дополнить словами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w:t>
      </w:r>
      <w:r w:rsidRPr="009742D4">
        <w:rPr>
          <w:sz w:val="14"/>
          <w:szCs w:val="14"/>
          <w:shd w:val="clear" w:color="auto" w:fill="FFFFFF"/>
        </w:rPr>
        <w:t xml:space="preserve"> от 31 июля 2020 г. № 248-ФЗ</w:t>
      </w:r>
      <w:r w:rsidRPr="009742D4">
        <w:rPr>
          <w:sz w:val="14"/>
          <w:szCs w:val="14"/>
        </w:rPr>
        <w:t xml:space="preserve"> </w:t>
      </w:r>
      <w:r w:rsidRPr="009742D4">
        <w:rPr>
          <w:sz w:val="14"/>
          <w:szCs w:val="14"/>
          <w:shd w:val="clear" w:color="auto" w:fill="FFFFFF"/>
        </w:rPr>
        <w:t>«О государственном контроле (надзоре) и муниципальном контроле в Российской Федерации»</w:t>
      </w:r>
      <w:r w:rsidRPr="009742D4">
        <w:rPr>
          <w:sz w:val="14"/>
          <w:szCs w:val="14"/>
        </w:rPr>
        <w:t>, после слов «оформления акта не установлен» дополнить словами «Федеральным</w:t>
      </w:r>
      <w:proofErr w:type="gramEnd"/>
      <w:r w:rsidRPr="009742D4">
        <w:rPr>
          <w:sz w:val="14"/>
          <w:szCs w:val="14"/>
        </w:rPr>
        <w:t xml:space="preserve"> законом</w:t>
      </w:r>
      <w:r w:rsidRPr="009742D4">
        <w:rPr>
          <w:sz w:val="14"/>
          <w:szCs w:val="14"/>
          <w:shd w:val="clear" w:color="auto" w:fill="FFFFFF"/>
        </w:rPr>
        <w:t xml:space="preserve"> от 31 июля 2020 г. № 248-ФЗ</w:t>
      </w:r>
      <w:r w:rsidRPr="009742D4">
        <w:rPr>
          <w:sz w:val="14"/>
          <w:szCs w:val="14"/>
        </w:rPr>
        <w:t xml:space="preserve"> </w:t>
      </w:r>
      <w:r w:rsidRPr="009742D4">
        <w:rPr>
          <w:sz w:val="14"/>
          <w:szCs w:val="14"/>
          <w:shd w:val="clear" w:color="auto" w:fill="FFFFFF"/>
        </w:rPr>
        <w:t xml:space="preserve">«О государственном контроле (надзоре) и муниципальном контроле в Российской Федерации» </w:t>
      </w:r>
      <w:r w:rsidRPr="009742D4">
        <w:rPr>
          <w:sz w:val="14"/>
          <w:szCs w:val="14"/>
        </w:rPr>
        <w:t>или»;</w:t>
      </w:r>
    </w:p>
    <w:p w:rsidR="009742D4" w:rsidRPr="009742D4" w:rsidRDefault="009742D4" w:rsidP="009742D4">
      <w:pPr>
        <w:pStyle w:val="a3"/>
        <w:ind w:firstLine="709"/>
        <w:jc w:val="both"/>
        <w:rPr>
          <w:sz w:val="14"/>
          <w:szCs w:val="14"/>
        </w:rPr>
      </w:pPr>
      <w:r w:rsidRPr="009742D4">
        <w:rPr>
          <w:sz w:val="14"/>
          <w:szCs w:val="14"/>
          <w:shd w:val="clear" w:color="auto" w:fill="FFFFFF"/>
        </w:rPr>
        <w:lastRenderedPageBreak/>
        <w:t>5) в под</w:t>
      </w:r>
      <w:hyperlink r:id="rId10" w:anchor="/document/74449814/entry/900201" w:history="1">
        <w:proofErr w:type="gramStart"/>
        <w:r w:rsidRPr="009742D4">
          <w:rPr>
            <w:rStyle w:val="a4"/>
            <w:sz w:val="14"/>
            <w:szCs w:val="14"/>
            <w:shd w:val="clear" w:color="auto" w:fill="FFFFFF"/>
          </w:rPr>
          <w:t>пункте</w:t>
        </w:r>
        <w:proofErr w:type="gramEnd"/>
        <w:r w:rsidRPr="009742D4">
          <w:rPr>
            <w:rStyle w:val="a4"/>
            <w:sz w:val="14"/>
            <w:szCs w:val="14"/>
            <w:shd w:val="clear" w:color="auto" w:fill="FFFFFF"/>
          </w:rPr>
          <w:t xml:space="preserve"> 1 пункта</w:t>
        </w:r>
      </w:hyperlink>
      <w:r w:rsidRPr="009742D4">
        <w:rPr>
          <w:sz w:val="14"/>
          <w:szCs w:val="14"/>
        </w:rPr>
        <w:t xml:space="preserve"> 3.20</w:t>
      </w:r>
      <w:r w:rsidRPr="009742D4">
        <w:rPr>
          <w:sz w:val="14"/>
          <w:szCs w:val="14"/>
          <w:shd w:val="clear" w:color="auto" w:fill="FFFFFF"/>
        </w:rPr>
        <w:t> после слов «предписание об устранении выявленных нарушений» дополнить словами «обязательных требований», слова «и (или) о проведении мероприятий по предотвращению причинения вреда (ущерба) охраняемым законом ценностям» исключить.</w:t>
      </w:r>
    </w:p>
    <w:p w:rsidR="009742D4" w:rsidRPr="009742D4" w:rsidRDefault="009742D4" w:rsidP="009742D4">
      <w:pPr>
        <w:pStyle w:val="a3"/>
        <w:ind w:firstLine="708"/>
        <w:jc w:val="both"/>
        <w:rPr>
          <w:sz w:val="14"/>
          <w:szCs w:val="14"/>
          <w:shd w:val="clear" w:color="auto" w:fill="FFFFFF"/>
        </w:rPr>
      </w:pPr>
      <w:r w:rsidRPr="009742D4">
        <w:rPr>
          <w:b/>
          <w:sz w:val="14"/>
          <w:szCs w:val="14"/>
          <w:shd w:val="clear" w:color="auto" w:fill="FFFFFF"/>
        </w:rPr>
        <w:t xml:space="preserve">2. </w:t>
      </w:r>
      <w:proofErr w:type="gramStart"/>
      <w:r w:rsidRPr="009742D4">
        <w:rPr>
          <w:b/>
          <w:sz w:val="14"/>
          <w:szCs w:val="14"/>
          <w:shd w:val="clear" w:color="auto" w:fill="FFFFFF"/>
        </w:rPr>
        <w:t xml:space="preserve">В положение </w:t>
      </w:r>
      <w:r w:rsidRPr="009742D4">
        <w:rPr>
          <w:b/>
          <w:bCs/>
          <w:sz w:val="14"/>
          <w:szCs w:val="14"/>
        </w:rPr>
        <w:t xml:space="preserve">о муниципальном контроле на автомобильном транспорте, городском наземном электрическом транспорте и в дорожном хозяйстве </w:t>
      </w:r>
      <w:r w:rsidRPr="009742D4">
        <w:rPr>
          <w:rFonts w:eastAsiaTheme="minorHAnsi"/>
          <w:b/>
          <w:sz w:val="14"/>
          <w:szCs w:val="14"/>
          <w:lang w:eastAsia="en-US"/>
        </w:rPr>
        <w:t xml:space="preserve">в границах населенных пунктов </w:t>
      </w:r>
      <w:r w:rsidRPr="009742D4">
        <w:rPr>
          <w:b/>
          <w:sz w:val="14"/>
          <w:szCs w:val="14"/>
        </w:rPr>
        <w:t xml:space="preserve">Ермаковского сельского </w:t>
      </w:r>
      <w:r w:rsidRPr="009742D4">
        <w:rPr>
          <w:rFonts w:eastAsiaTheme="minorHAnsi"/>
          <w:b/>
          <w:sz w:val="14"/>
          <w:szCs w:val="14"/>
          <w:lang w:eastAsia="en-US"/>
        </w:rPr>
        <w:t>поселения</w:t>
      </w:r>
      <w:r w:rsidRPr="009742D4">
        <w:rPr>
          <w:b/>
          <w:bCs/>
          <w:sz w:val="14"/>
          <w:szCs w:val="14"/>
        </w:rPr>
        <w:t xml:space="preserve"> Нововаршавского муниципального района Омской области, утвержденное решением Совета </w:t>
      </w:r>
      <w:r w:rsidRPr="009742D4">
        <w:rPr>
          <w:b/>
          <w:sz w:val="14"/>
          <w:szCs w:val="14"/>
          <w:shd w:val="clear" w:color="auto" w:fill="FFFFFF"/>
        </w:rPr>
        <w:t xml:space="preserve"> </w:t>
      </w:r>
      <w:r w:rsidRPr="009742D4">
        <w:rPr>
          <w:b/>
          <w:sz w:val="14"/>
          <w:szCs w:val="14"/>
        </w:rPr>
        <w:t>Ермаковского сельского поселения Нововаршавского муниципального района Омской области от 26.11.2021 № 65 «</w:t>
      </w:r>
      <w:r w:rsidRPr="009742D4">
        <w:rPr>
          <w:b/>
          <w:bCs/>
          <w:sz w:val="14"/>
          <w:szCs w:val="14"/>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sidRPr="009742D4">
        <w:rPr>
          <w:rFonts w:eastAsiaTheme="minorHAnsi"/>
          <w:b/>
          <w:sz w:val="14"/>
          <w:szCs w:val="14"/>
          <w:lang w:eastAsia="en-US"/>
        </w:rPr>
        <w:t>в</w:t>
      </w:r>
      <w:proofErr w:type="gramEnd"/>
      <w:r w:rsidRPr="009742D4">
        <w:rPr>
          <w:rFonts w:eastAsiaTheme="minorHAnsi"/>
          <w:b/>
          <w:sz w:val="14"/>
          <w:szCs w:val="14"/>
          <w:lang w:eastAsia="en-US"/>
        </w:rPr>
        <w:t xml:space="preserve"> </w:t>
      </w:r>
      <w:proofErr w:type="gramStart"/>
      <w:r w:rsidRPr="009742D4">
        <w:rPr>
          <w:rFonts w:eastAsiaTheme="minorHAnsi"/>
          <w:b/>
          <w:sz w:val="14"/>
          <w:szCs w:val="14"/>
          <w:lang w:eastAsia="en-US"/>
        </w:rPr>
        <w:t>границах</w:t>
      </w:r>
      <w:proofErr w:type="gramEnd"/>
      <w:r w:rsidRPr="009742D4">
        <w:rPr>
          <w:rFonts w:eastAsiaTheme="minorHAnsi"/>
          <w:b/>
          <w:sz w:val="14"/>
          <w:szCs w:val="14"/>
          <w:lang w:eastAsia="en-US"/>
        </w:rPr>
        <w:t xml:space="preserve"> населенных пунктов </w:t>
      </w:r>
      <w:r w:rsidRPr="009742D4">
        <w:rPr>
          <w:b/>
          <w:sz w:val="14"/>
          <w:szCs w:val="14"/>
        </w:rPr>
        <w:t xml:space="preserve">Ермаковского сельского </w:t>
      </w:r>
      <w:r w:rsidRPr="009742D4">
        <w:rPr>
          <w:rFonts w:eastAsiaTheme="minorHAnsi"/>
          <w:b/>
          <w:sz w:val="14"/>
          <w:szCs w:val="14"/>
          <w:lang w:eastAsia="en-US"/>
        </w:rPr>
        <w:t>поселения</w:t>
      </w:r>
      <w:r w:rsidRPr="009742D4">
        <w:rPr>
          <w:b/>
          <w:bCs/>
          <w:sz w:val="14"/>
          <w:szCs w:val="14"/>
        </w:rPr>
        <w:t xml:space="preserve"> Нововаршавского муниципального района Омской области»,</w:t>
      </w:r>
      <w:r w:rsidRPr="009742D4">
        <w:rPr>
          <w:bCs/>
          <w:sz w:val="14"/>
          <w:szCs w:val="14"/>
        </w:rPr>
        <w:t xml:space="preserve"> внести следующие изменения:</w:t>
      </w:r>
    </w:p>
    <w:p w:rsidR="009742D4" w:rsidRPr="009742D4" w:rsidRDefault="009742D4" w:rsidP="009742D4">
      <w:pPr>
        <w:pStyle w:val="a3"/>
        <w:ind w:firstLine="709"/>
        <w:jc w:val="both"/>
        <w:rPr>
          <w:sz w:val="14"/>
          <w:szCs w:val="14"/>
        </w:rPr>
      </w:pPr>
      <w:r w:rsidRPr="009742D4">
        <w:rPr>
          <w:sz w:val="14"/>
          <w:szCs w:val="14"/>
        </w:rPr>
        <w:t>1) пункт 2.5 дополнить подпунктом 4 следующего содержания:</w:t>
      </w:r>
    </w:p>
    <w:p w:rsidR="009742D4" w:rsidRPr="009742D4" w:rsidRDefault="009742D4" w:rsidP="009742D4">
      <w:pPr>
        <w:pStyle w:val="a3"/>
        <w:ind w:firstLine="709"/>
        <w:jc w:val="both"/>
        <w:rPr>
          <w:sz w:val="14"/>
          <w:szCs w:val="14"/>
        </w:rPr>
      </w:pPr>
      <w:r w:rsidRPr="009742D4">
        <w:rPr>
          <w:sz w:val="14"/>
          <w:szCs w:val="14"/>
        </w:rPr>
        <w:t>«4) профилактический визит</w:t>
      </w:r>
      <w:proofErr w:type="gramStart"/>
      <w:r w:rsidRPr="009742D4">
        <w:rPr>
          <w:sz w:val="14"/>
          <w:szCs w:val="14"/>
        </w:rPr>
        <w:t>.»;</w:t>
      </w:r>
      <w:proofErr w:type="gramEnd"/>
    </w:p>
    <w:p w:rsidR="009742D4" w:rsidRPr="009742D4" w:rsidRDefault="009742D4" w:rsidP="009742D4">
      <w:pPr>
        <w:pStyle w:val="a3"/>
        <w:ind w:firstLine="709"/>
        <w:jc w:val="both"/>
        <w:rPr>
          <w:sz w:val="14"/>
          <w:szCs w:val="14"/>
        </w:rPr>
      </w:pPr>
      <w:r w:rsidRPr="009742D4">
        <w:rPr>
          <w:sz w:val="14"/>
          <w:szCs w:val="14"/>
        </w:rPr>
        <w:t>2) дополнить пунктом 2.10 следующего содержания:</w:t>
      </w:r>
    </w:p>
    <w:p w:rsidR="009742D4" w:rsidRPr="009742D4" w:rsidRDefault="009742D4" w:rsidP="009742D4">
      <w:pPr>
        <w:pStyle w:val="a3"/>
        <w:ind w:firstLine="709"/>
        <w:jc w:val="both"/>
        <w:rPr>
          <w:sz w:val="14"/>
          <w:szCs w:val="14"/>
        </w:rPr>
      </w:pPr>
      <w:r w:rsidRPr="009742D4">
        <w:rPr>
          <w:sz w:val="14"/>
          <w:szCs w:val="14"/>
        </w:rPr>
        <w:t>«2.10. Профилактический визит проводится в форме профилактической беседы должностным лицом, уполномоченным осуществлять муниципальный контроль на автомобильном транспорте,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742D4" w:rsidRPr="009742D4" w:rsidRDefault="009742D4" w:rsidP="009742D4">
      <w:pPr>
        <w:pStyle w:val="a3"/>
        <w:ind w:firstLine="709"/>
        <w:jc w:val="both"/>
        <w:rPr>
          <w:sz w:val="14"/>
          <w:szCs w:val="14"/>
        </w:rPr>
      </w:pPr>
      <w:proofErr w:type="gramStart"/>
      <w:r w:rsidRPr="009742D4">
        <w:rPr>
          <w:sz w:val="14"/>
          <w:szCs w:val="1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уполномоченное осуществлять муниципальный контроль на автомобильном транспорте, осуществляет</w:t>
      </w:r>
      <w:proofErr w:type="gramEnd"/>
      <w:r w:rsidRPr="009742D4">
        <w:rPr>
          <w:sz w:val="14"/>
          <w:szCs w:val="14"/>
        </w:rPr>
        <w:t xml:space="preserve">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742D4" w:rsidRPr="009742D4" w:rsidRDefault="009742D4" w:rsidP="009742D4">
      <w:pPr>
        <w:pStyle w:val="a3"/>
        <w:ind w:firstLine="709"/>
        <w:jc w:val="both"/>
        <w:rPr>
          <w:sz w:val="14"/>
          <w:szCs w:val="14"/>
        </w:rPr>
      </w:pPr>
      <w:r w:rsidRPr="009742D4">
        <w:rPr>
          <w:sz w:val="14"/>
          <w:szCs w:val="1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9742D4" w:rsidRPr="009742D4" w:rsidRDefault="009742D4" w:rsidP="009742D4">
      <w:pPr>
        <w:pStyle w:val="a3"/>
        <w:ind w:firstLine="709"/>
        <w:jc w:val="both"/>
        <w:rPr>
          <w:sz w:val="14"/>
          <w:szCs w:val="14"/>
        </w:rPr>
      </w:pPr>
      <w:r w:rsidRPr="009742D4">
        <w:rPr>
          <w:sz w:val="14"/>
          <w:szCs w:val="14"/>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1" w:anchor="/document/74449814/entry/4806" w:history="1">
        <w:r w:rsidRPr="009742D4">
          <w:rPr>
            <w:rStyle w:val="a4"/>
            <w:sz w:val="14"/>
            <w:szCs w:val="14"/>
          </w:rPr>
          <w:t>частями 6</w:t>
        </w:r>
      </w:hyperlink>
      <w:r w:rsidRPr="009742D4">
        <w:rPr>
          <w:sz w:val="14"/>
          <w:szCs w:val="14"/>
        </w:rPr>
        <w:t> и </w:t>
      </w:r>
      <w:hyperlink r:id="rId12" w:anchor="/document/74449814/entry/4807" w:history="1">
        <w:r w:rsidRPr="009742D4">
          <w:rPr>
            <w:rStyle w:val="a4"/>
            <w:sz w:val="14"/>
            <w:szCs w:val="14"/>
          </w:rPr>
          <w:t>7 статьи 48</w:t>
        </w:r>
      </w:hyperlink>
      <w:r w:rsidRPr="009742D4">
        <w:rPr>
          <w:sz w:val="14"/>
          <w:szCs w:val="14"/>
        </w:rPr>
        <w:t>  Федерального закона</w:t>
      </w:r>
      <w:r w:rsidRPr="009742D4">
        <w:rPr>
          <w:sz w:val="14"/>
          <w:szCs w:val="14"/>
          <w:shd w:val="clear" w:color="auto" w:fill="FFFFFF"/>
        </w:rPr>
        <w:t xml:space="preserve"> от 31 июля 2020 г. № 248-ФЗ</w:t>
      </w:r>
      <w:r w:rsidRPr="009742D4">
        <w:rPr>
          <w:sz w:val="14"/>
          <w:szCs w:val="14"/>
        </w:rPr>
        <w:t xml:space="preserve"> </w:t>
      </w:r>
      <w:r w:rsidRPr="009742D4">
        <w:rPr>
          <w:sz w:val="14"/>
          <w:szCs w:val="14"/>
          <w:shd w:val="clear" w:color="auto" w:fill="FFFFFF"/>
        </w:rPr>
        <w:t>«О государственном контроле (надзоре) и муниципальном контроле в Российской Федерации»</w:t>
      </w:r>
      <w:proofErr w:type="gramStart"/>
      <w:r w:rsidRPr="009742D4">
        <w:rPr>
          <w:sz w:val="14"/>
          <w:szCs w:val="14"/>
          <w:shd w:val="clear" w:color="auto" w:fill="FFFFFF"/>
        </w:rPr>
        <w:t>.»</w:t>
      </w:r>
      <w:proofErr w:type="gramEnd"/>
      <w:r w:rsidRPr="009742D4">
        <w:rPr>
          <w:sz w:val="14"/>
          <w:szCs w:val="14"/>
        </w:rPr>
        <w:t>;</w:t>
      </w:r>
    </w:p>
    <w:p w:rsidR="009742D4" w:rsidRPr="009742D4" w:rsidRDefault="009742D4" w:rsidP="009742D4">
      <w:pPr>
        <w:pStyle w:val="a3"/>
        <w:ind w:firstLine="709"/>
        <w:jc w:val="both"/>
        <w:rPr>
          <w:sz w:val="14"/>
          <w:szCs w:val="14"/>
        </w:rPr>
      </w:pPr>
      <w:r w:rsidRPr="009742D4">
        <w:rPr>
          <w:sz w:val="14"/>
          <w:szCs w:val="14"/>
        </w:rPr>
        <w:t>3) в пункте 3.4:</w:t>
      </w:r>
    </w:p>
    <w:p w:rsidR="009742D4" w:rsidRPr="009742D4" w:rsidRDefault="009742D4" w:rsidP="009742D4">
      <w:pPr>
        <w:pStyle w:val="a3"/>
        <w:ind w:firstLine="709"/>
        <w:jc w:val="both"/>
        <w:rPr>
          <w:sz w:val="14"/>
          <w:szCs w:val="14"/>
        </w:rPr>
      </w:pPr>
      <w:r w:rsidRPr="009742D4">
        <w:rPr>
          <w:sz w:val="14"/>
          <w:szCs w:val="14"/>
        </w:rPr>
        <w:t>а) под</w:t>
      </w:r>
      <w:hyperlink r:id="rId13" w:anchor="/document/74449814/entry/570101" w:history="1">
        <w:r w:rsidRPr="009742D4">
          <w:rPr>
            <w:rStyle w:val="a4"/>
            <w:sz w:val="14"/>
            <w:szCs w:val="14"/>
          </w:rPr>
          <w:t>пункт 1</w:t>
        </w:r>
      </w:hyperlink>
      <w:r w:rsidRPr="009742D4">
        <w:rPr>
          <w:sz w:val="14"/>
          <w:szCs w:val="14"/>
        </w:rPr>
        <w:t> изложить в следующей редакции:</w:t>
      </w:r>
    </w:p>
    <w:p w:rsidR="009742D4" w:rsidRPr="009742D4" w:rsidRDefault="009742D4" w:rsidP="009742D4">
      <w:pPr>
        <w:pStyle w:val="a3"/>
        <w:ind w:firstLine="709"/>
        <w:jc w:val="both"/>
        <w:rPr>
          <w:sz w:val="14"/>
          <w:szCs w:val="14"/>
        </w:rPr>
      </w:pPr>
      <w:r w:rsidRPr="009742D4">
        <w:rPr>
          <w:sz w:val="14"/>
          <w:szCs w:val="14"/>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w:t>
      </w:r>
      <w:r w:rsidRPr="009742D4">
        <w:rPr>
          <w:sz w:val="14"/>
          <w:szCs w:val="14"/>
          <w:shd w:val="clear" w:color="auto" w:fill="FFFFFF"/>
        </w:rPr>
        <w:t>Федерального закона от 31 июля 2020 г. № 248-ФЗ</w:t>
      </w:r>
      <w:r w:rsidRPr="009742D4">
        <w:rPr>
          <w:sz w:val="14"/>
          <w:szCs w:val="14"/>
        </w:rPr>
        <w:t xml:space="preserve"> </w:t>
      </w:r>
      <w:r w:rsidRPr="009742D4">
        <w:rPr>
          <w:sz w:val="14"/>
          <w:szCs w:val="14"/>
          <w:shd w:val="clear" w:color="auto" w:fill="FFFFFF"/>
        </w:rPr>
        <w:t>«О государственном контроле (надзоре) и муниципальном контроле в Российской Федерации»</w:t>
      </w:r>
      <w:proofErr w:type="gramStart"/>
      <w:r w:rsidRPr="009742D4">
        <w:rPr>
          <w:sz w:val="14"/>
          <w:szCs w:val="14"/>
        </w:rPr>
        <w:t>;»</w:t>
      </w:r>
      <w:proofErr w:type="gramEnd"/>
      <w:r w:rsidRPr="009742D4">
        <w:rPr>
          <w:sz w:val="14"/>
          <w:szCs w:val="14"/>
        </w:rPr>
        <w:t>;</w:t>
      </w:r>
    </w:p>
    <w:p w:rsidR="009742D4" w:rsidRPr="009742D4" w:rsidRDefault="009742D4" w:rsidP="009742D4">
      <w:pPr>
        <w:pStyle w:val="a3"/>
        <w:ind w:firstLine="709"/>
        <w:jc w:val="both"/>
        <w:rPr>
          <w:sz w:val="14"/>
          <w:szCs w:val="14"/>
        </w:rPr>
      </w:pPr>
      <w:r w:rsidRPr="009742D4">
        <w:rPr>
          <w:sz w:val="14"/>
          <w:szCs w:val="14"/>
        </w:rPr>
        <w:t>б) дополнить под</w:t>
      </w:r>
      <w:hyperlink r:id="rId14" w:anchor="/document/74449814/entry/570107" w:history="1">
        <w:r w:rsidRPr="009742D4">
          <w:rPr>
            <w:rStyle w:val="a4"/>
            <w:sz w:val="14"/>
            <w:szCs w:val="14"/>
          </w:rPr>
          <w:t>пунктами 5 - 7</w:t>
        </w:r>
      </w:hyperlink>
      <w:r w:rsidRPr="009742D4">
        <w:rPr>
          <w:sz w:val="14"/>
          <w:szCs w:val="14"/>
        </w:rPr>
        <w:t> следующего содержания:</w:t>
      </w:r>
    </w:p>
    <w:p w:rsidR="009742D4" w:rsidRPr="009742D4" w:rsidRDefault="009742D4" w:rsidP="009742D4">
      <w:pPr>
        <w:pStyle w:val="a3"/>
        <w:ind w:firstLine="709"/>
        <w:jc w:val="both"/>
        <w:rPr>
          <w:sz w:val="14"/>
          <w:szCs w:val="14"/>
        </w:rPr>
      </w:pPr>
      <w:r w:rsidRPr="009742D4">
        <w:rPr>
          <w:sz w:val="14"/>
          <w:szCs w:val="14"/>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742D4" w:rsidRPr="009742D4" w:rsidRDefault="009742D4" w:rsidP="009742D4">
      <w:pPr>
        <w:pStyle w:val="a3"/>
        <w:ind w:firstLine="709"/>
        <w:jc w:val="both"/>
        <w:rPr>
          <w:sz w:val="14"/>
          <w:szCs w:val="14"/>
        </w:rPr>
      </w:pPr>
      <w:proofErr w:type="gramStart"/>
      <w:r w:rsidRPr="009742D4">
        <w:rPr>
          <w:sz w:val="14"/>
          <w:szCs w:val="14"/>
        </w:rPr>
        <w:t>6) наличие у администрации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вида деятельности, указанного</w:t>
      </w:r>
      <w:proofErr w:type="gramEnd"/>
      <w:r w:rsidRPr="009742D4">
        <w:rPr>
          <w:sz w:val="14"/>
          <w:szCs w:val="14"/>
        </w:rPr>
        <w:t xml:space="preserve"> </w:t>
      </w:r>
      <w:proofErr w:type="gramStart"/>
      <w:r w:rsidRPr="009742D4">
        <w:rPr>
          <w:sz w:val="14"/>
          <w:szCs w:val="14"/>
        </w:rPr>
        <w:t>в пункте 51 части 1 статьи 12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w:t>
      </w:r>
      <w:proofErr w:type="gramEnd"/>
      <w:r w:rsidRPr="009742D4">
        <w:rPr>
          <w:sz w:val="14"/>
          <w:szCs w:val="14"/>
        </w:rPr>
        <w:t xml:space="preserve"> двадцати четырех часов органа прокуратуры по месту нахождения объекта контроля;</w:t>
      </w:r>
    </w:p>
    <w:p w:rsidR="009742D4" w:rsidRPr="009742D4" w:rsidRDefault="009742D4" w:rsidP="009742D4">
      <w:pPr>
        <w:pStyle w:val="a3"/>
        <w:ind w:firstLine="709"/>
        <w:jc w:val="both"/>
        <w:rPr>
          <w:sz w:val="14"/>
          <w:szCs w:val="14"/>
        </w:rPr>
      </w:pPr>
      <w:r w:rsidRPr="009742D4">
        <w:rPr>
          <w:sz w:val="14"/>
          <w:szCs w:val="14"/>
        </w:rPr>
        <w:t>7) уклонение контролируемого лица от проведения обязательного профилактического визита</w:t>
      </w:r>
      <w:proofErr w:type="gramStart"/>
      <w:r w:rsidRPr="009742D4">
        <w:rPr>
          <w:sz w:val="14"/>
          <w:szCs w:val="14"/>
        </w:rPr>
        <w:t>.»;</w:t>
      </w:r>
      <w:proofErr w:type="gramEnd"/>
    </w:p>
    <w:p w:rsidR="009742D4" w:rsidRPr="009742D4" w:rsidRDefault="009742D4" w:rsidP="009742D4">
      <w:pPr>
        <w:pStyle w:val="a3"/>
        <w:ind w:firstLine="709"/>
        <w:jc w:val="both"/>
        <w:rPr>
          <w:sz w:val="14"/>
          <w:szCs w:val="14"/>
        </w:rPr>
      </w:pPr>
      <w:r w:rsidRPr="009742D4">
        <w:rPr>
          <w:sz w:val="14"/>
          <w:szCs w:val="14"/>
        </w:rPr>
        <w:t>4) пункт 3.12 изложить в следующей редакции:</w:t>
      </w:r>
    </w:p>
    <w:p w:rsidR="009742D4" w:rsidRPr="009742D4" w:rsidRDefault="009742D4" w:rsidP="009742D4">
      <w:pPr>
        <w:pStyle w:val="a3"/>
        <w:ind w:firstLine="709"/>
        <w:jc w:val="both"/>
        <w:rPr>
          <w:sz w:val="14"/>
          <w:szCs w:val="14"/>
        </w:rPr>
      </w:pPr>
      <w:r w:rsidRPr="009742D4">
        <w:rPr>
          <w:sz w:val="14"/>
          <w:szCs w:val="14"/>
        </w:rPr>
        <w:t xml:space="preserve">«3.12. </w:t>
      </w:r>
      <w:r w:rsidRPr="009742D4">
        <w:rPr>
          <w:sz w:val="14"/>
          <w:szCs w:val="14"/>
          <w:shd w:val="clear" w:color="auto" w:fill="FFFFFF"/>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742D4" w:rsidRPr="009742D4" w:rsidRDefault="009742D4" w:rsidP="009742D4">
      <w:pPr>
        <w:pStyle w:val="a3"/>
        <w:ind w:firstLine="709"/>
        <w:jc w:val="both"/>
        <w:rPr>
          <w:sz w:val="14"/>
          <w:szCs w:val="14"/>
        </w:rPr>
      </w:pPr>
      <w:r w:rsidRPr="009742D4">
        <w:rPr>
          <w:sz w:val="14"/>
          <w:szCs w:val="14"/>
        </w:rPr>
        <w:t>5) в пункте 3.15:</w:t>
      </w:r>
    </w:p>
    <w:p w:rsidR="009742D4" w:rsidRPr="009742D4" w:rsidRDefault="009742D4" w:rsidP="009742D4">
      <w:pPr>
        <w:pStyle w:val="a3"/>
        <w:ind w:firstLine="709"/>
        <w:jc w:val="both"/>
        <w:rPr>
          <w:sz w:val="14"/>
          <w:szCs w:val="14"/>
        </w:rPr>
      </w:pPr>
      <w:r w:rsidRPr="009742D4">
        <w:rPr>
          <w:sz w:val="14"/>
          <w:szCs w:val="14"/>
        </w:rPr>
        <w:t>а) </w:t>
      </w:r>
      <w:hyperlink r:id="rId15" w:anchor="/document/74449814/entry/8702" w:history="1">
        <w:r w:rsidRPr="009742D4">
          <w:rPr>
            <w:rStyle w:val="a4"/>
            <w:sz w:val="14"/>
            <w:szCs w:val="14"/>
          </w:rPr>
          <w:t>абзац</w:t>
        </w:r>
      </w:hyperlink>
      <w:r w:rsidRPr="009742D4">
        <w:rPr>
          <w:sz w:val="14"/>
          <w:szCs w:val="14"/>
        </w:rPr>
        <w:t xml:space="preserve"> первый дополнить предложением следующего содержания: «По результатам проведения контрольного мероприятия без взаимодействия акт составляется в случае выявления нарушений обязательных требований</w:t>
      </w:r>
      <w:proofErr w:type="gramStart"/>
      <w:r w:rsidRPr="009742D4">
        <w:rPr>
          <w:sz w:val="14"/>
          <w:szCs w:val="14"/>
        </w:rPr>
        <w:t>.»;</w:t>
      </w:r>
      <w:proofErr w:type="gramEnd"/>
    </w:p>
    <w:p w:rsidR="009742D4" w:rsidRPr="009742D4" w:rsidRDefault="009742D4" w:rsidP="009742D4">
      <w:pPr>
        <w:pStyle w:val="a3"/>
        <w:ind w:firstLine="709"/>
        <w:jc w:val="both"/>
        <w:rPr>
          <w:sz w:val="14"/>
          <w:szCs w:val="14"/>
        </w:rPr>
      </w:pPr>
      <w:proofErr w:type="gramStart"/>
      <w:r w:rsidRPr="009742D4">
        <w:rPr>
          <w:sz w:val="14"/>
          <w:szCs w:val="14"/>
        </w:rPr>
        <w:t>б) абзац второй после слов «проведения такого мероприятия» дополнить словами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w:t>
      </w:r>
      <w:r w:rsidRPr="009742D4">
        <w:rPr>
          <w:sz w:val="14"/>
          <w:szCs w:val="14"/>
          <w:shd w:val="clear" w:color="auto" w:fill="FFFFFF"/>
        </w:rPr>
        <w:t xml:space="preserve"> от 31 июля 2020 г. № 248-ФЗ</w:t>
      </w:r>
      <w:r w:rsidRPr="009742D4">
        <w:rPr>
          <w:sz w:val="14"/>
          <w:szCs w:val="14"/>
        </w:rPr>
        <w:t xml:space="preserve"> </w:t>
      </w:r>
      <w:r w:rsidRPr="009742D4">
        <w:rPr>
          <w:sz w:val="14"/>
          <w:szCs w:val="14"/>
          <w:shd w:val="clear" w:color="auto" w:fill="FFFFFF"/>
        </w:rPr>
        <w:t>«О государственном контроле (надзоре) и муниципальном контроле в Российской Федерации»</w:t>
      </w:r>
      <w:r w:rsidRPr="009742D4">
        <w:rPr>
          <w:sz w:val="14"/>
          <w:szCs w:val="14"/>
        </w:rPr>
        <w:t>, после слов «оформления акта не установлен» дополнить словами «Федеральным</w:t>
      </w:r>
      <w:proofErr w:type="gramEnd"/>
      <w:r w:rsidRPr="009742D4">
        <w:rPr>
          <w:sz w:val="14"/>
          <w:szCs w:val="14"/>
        </w:rPr>
        <w:t xml:space="preserve"> законом</w:t>
      </w:r>
      <w:r w:rsidRPr="009742D4">
        <w:rPr>
          <w:sz w:val="14"/>
          <w:szCs w:val="14"/>
          <w:shd w:val="clear" w:color="auto" w:fill="FFFFFF"/>
        </w:rPr>
        <w:t xml:space="preserve"> от 31 июля 2020 г. № 248-ФЗ</w:t>
      </w:r>
      <w:r w:rsidRPr="009742D4">
        <w:rPr>
          <w:sz w:val="14"/>
          <w:szCs w:val="14"/>
        </w:rPr>
        <w:t xml:space="preserve"> </w:t>
      </w:r>
      <w:r w:rsidRPr="009742D4">
        <w:rPr>
          <w:sz w:val="14"/>
          <w:szCs w:val="14"/>
          <w:shd w:val="clear" w:color="auto" w:fill="FFFFFF"/>
        </w:rPr>
        <w:t xml:space="preserve">«О государственном контроле (надзоре) и муниципальном контроле в Российской Федерации» </w:t>
      </w:r>
      <w:r w:rsidRPr="009742D4">
        <w:rPr>
          <w:sz w:val="14"/>
          <w:szCs w:val="14"/>
        </w:rPr>
        <w:t>или»;</w:t>
      </w:r>
    </w:p>
    <w:p w:rsidR="009742D4" w:rsidRPr="009742D4" w:rsidRDefault="009742D4" w:rsidP="009742D4">
      <w:pPr>
        <w:pStyle w:val="a3"/>
        <w:ind w:firstLine="709"/>
        <w:jc w:val="both"/>
        <w:rPr>
          <w:sz w:val="14"/>
          <w:szCs w:val="14"/>
        </w:rPr>
      </w:pPr>
      <w:r w:rsidRPr="009742D4">
        <w:rPr>
          <w:sz w:val="14"/>
          <w:szCs w:val="14"/>
          <w:shd w:val="clear" w:color="auto" w:fill="FFFFFF"/>
        </w:rPr>
        <w:t>6) в под</w:t>
      </w:r>
      <w:hyperlink r:id="rId16" w:anchor="/document/74449814/entry/900201" w:history="1">
        <w:proofErr w:type="gramStart"/>
        <w:r w:rsidRPr="009742D4">
          <w:rPr>
            <w:rStyle w:val="a4"/>
            <w:sz w:val="14"/>
            <w:szCs w:val="14"/>
            <w:shd w:val="clear" w:color="auto" w:fill="FFFFFF"/>
          </w:rPr>
          <w:t>пункте</w:t>
        </w:r>
        <w:proofErr w:type="gramEnd"/>
        <w:r w:rsidRPr="009742D4">
          <w:rPr>
            <w:rStyle w:val="a4"/>
            <w:sz w:val="14"/>
            <w:szCs w:val="14"/>
            <w:shd w:val="clear" w:color="auto" w:fill="FFFFFF"/>
          </w:rPr>
          <w:t xml:space="preserve"> 1 пункта</w:t>
        </w:r>
      </w:hyperlink>
      <w:r w:rsidRPr="009742D4">
        <w:rPr>
          <w:sz w:val="14"/>
          <w:szCs w:val="14"/>
        </w:rPr>
        <w:t xml:space="preserve"> 3.20</w:t>
      </w:r>
      <w:r w:rsidRPr="009742D4">
        <w:rPr>
          <w:sz w:val="14"/>
          <w:szCs w:val="14"/>
          <w:shd w:val="clear" w:color="auto" w:fill="FFFFFF"/>
        </w:rPr>
        <w:t> после слов «предписание об устранении выявленных нарушений» дополнить словами «обязательных требований», слова «и (или) о проведении мероприятий по предотвращению причинения вреда (ущерба) охраняемым законом ценностям» исключить.</w:t>
      </w:r>
    </w:p>
    <w:p w:rsidR="009742D4" w:rsidRPr="009742D4" w:rsidRDefault="009742D4" w:rsidP="009742D4">
      <w:pPr>
        <w:pStyle w:val="a3"/>
        <w:ind w:firstLine="709"/>
        <w:jc w:val="both"/>
        <w:rPr>
          <w:sz w:val="14"/>
          <w:szCs w:val="14"/>
        </w:rPr>
      </w:pPr>
      <w:r w:rsidRPr="009742D4">
        <w:rPr>
          <w:sz w:val="14"/>
          <w:szCs w:val="14"/>
        </w:rPr>
        <w:t>2. Опубликовать настоящее решение в печатном средстве массовой информации «Нововаршавский муниципальный вестник» и разместить на официальном сайте Ермаковского сельского поселения Нововаршавского муниципального района Омской области в информационно-телекоммуникационной сети «Интернет».</w:t>
      </w:r>
    </w:p>
    <w:p w:rsidR="009742D4" w:rsidRPr="009742D4" w:rsidRDefault="009742D4" w:rsidP="009742D4">
      <w:pPr>
        <w:pStyle w:val="1"/>
        <w:ind w:firstLine="708"/>
        <w:jc w:val="both"/>
        <w:rPr>
          <w:sz w:val="14"/>
          <w:szCs w:val="14"/>
        </w:rPr>
      </w:pPr>
      <w:r w:rsidRPr="009742D4">
        <w:rPr>
          <w:sz w:val="14"/>
          <w:szCs w:val="14"/>
        </w:rPr>
        <w:t xml:space="preserve">3. Настоящее решение вступает в силу со дня его официального опубликования за исключением положений, для которых федеральным законодательством установлены иные сроки вступления их в силу. </w:t>
      </w:r>
    </w:p>
    <w:p w:rsidR="009742D4" w:rsidRPr="009742D4" w:rsidRDefault="009742D4" w:rsidP="009742D4">
      <w:pPr>
        <w:pStyle w:val="a3"/>
        <w:ind w:firstLine="709"/>
        <w:jc w:val="both"/>
        <w:rPr>
          <w:sz w:val="14"/>
          <w:szCs w:val="14"/>
        </w:rPr>
      </w:pPr>
      <w:r w:rsidRPr="009742D4">
        <w:rPr>
          <w:sz w:val="14"/>
          <w:szCs w:val="14"/>
        </w:rPr>
        <w:t xml:space="preserve">4. </w:t>
      </w:r>
      <w:proofErr w:type="gramStart"/>
      <w:r w:rsidRPr="009742D4">
        <w:rPr>
          <w:sz w:val="14"/>
          <w:szCs w:val="14"/>
        </w:rPr>
        <w:t>Контроль за</w:t>
      </w:r>
      <w:proofErr w:type="gramEnd"/>
      <w:r w:rsidRPr="009742D4">
        <w:rPr>
          <w:sz w:val="14"/>
          <w:szCs w:val="14"/>
        </w:rPr>
        <w:t xml:space="preserve"> исполнением настоящего решения возложить на постоянную комиссию Совета Ермаковского сельского поселения </w:t>
      </w:r>
      <w:r w:rsidRPr="009742D4">
        <w:rPr>
          <w:bCs/>
          <w:sz w:val="14"/>
          <w:szCs w:val="14"/>
        </w:rPr>
        <w:t>Нововаршавского муниципального района Омской области</w:t>
      </w:r>
      <w:r w:rsidRPr="009742D4">
        <w:rPr>
          <w:sz w:val="14"/>
          <w:szCs w:val="14"/>
        </w:rPr>
        <w:t xml:space="preserve"> по правопорядку и законности.</w:t>
      </w:r>
    </w:p>
    <w:p w:rsidR="009742D4" w:rsidRPr="009742D4" w:rsidRDefault="009742D4" w:rsidP="009742D4">
      <w:pPr>
        <w:pStyle w:val="a3"/>
        <w:ind w:firstLine="709"/>
        <w:jc w:val="both"/>
        <w:rPr>
          <w:sz w:val="14"/>
          <w:szCs w:val="14"/>
        </w:rPr>
      </w:pPr>
    </w:p>
    <w:p w:rsidR="009742D4" w:rsidRPr="009742D4" w:rsidRDefault="009742D4" w:rsidP="009742D4">
      <w:pPr>
        <w:pStyle w:val="a3"/>
        <w:ind w:firstLine="709"/>
        <w:jc w:val="both"/>
        <w:rPr>
          <w:sz w:val="14"/>
          <w:szCs w:val="14"/>
        </w:rPr>
      </w:pPr>
    </w:p>
    <w:p w:rsidR="009742D4" w:rsidRPr="009742D4" w:rsidRDefault="009742D4" w:rsidP="009742D4">
      <w:pPr>
        <w:pStyle w:val="a3"/>
        <w:ind w:firstLine="709"/>
        <w:jc w:val="both"/>
        <w:rPr>
          <w:sz w:val="14"/>
          <w:szCs w:val="14"/>
        </w:rPr>
      </w:pPr>
    </w:p>
    <w:p w:rsidR="009742D4" w:rsidRPr="009742D4" w:rsidRDefault="009742D4" w:rsidP="009742D4">
      <w:pPr>
        <w:pStyle w:val="a3"/>
        <w:jc w:val="both"/>
        <w:rPr>
          <w:sz w:val="14"/>
          <w:szCs w:val="14"/>
        </w:rPr>
      </w:pPr>
      <w:r w:rsidRPr="009742D4">
        <w:rPr>
          <w:sz w:val="14"/>
          <w:szCs w:val="14"/>
        </w:rPr>
        <w:t xml:space="preserve">Глава Ермаковского сельского поселения </w:t>
      </w:r>
    </w:p>
    <w:p w:rsidR="009742D4" w:rsidRPr="009742D4" w:rsidRDefault="009742D4" w:rsidP="009742D4">
      <w:pPr>
        <w:pStyle w:val="a3"/>
        <w:jc w:val="both"/>
        <w:rPr>
          <w:bCs/>
          <w:sz w:val="14"/>
          <w:szCs w:val="14"/>
        </w:rPr>
      </w:pPr>
      <w:r w:rsidRPr="009742D4">
        <w:rPr>
          <w:sz w:val="14"/>
          <w:szCs w:val="14"/>
        </w:rPr>
        <w:t xml:space="preserve">Нововаршавского </w:t>
      </w:r>
      <w:r w:rsidRPr="009742D4">
        <w:rPr>
          <w:bCs/>
          <w:sz w:val="14"/>
          <w:szCs w:val="14"/>
        </w:rPr>
        <w:t>муниципального района</w:t>
      </w:r>
    </w:p>
    <w:p w:rsidR="009742D4" w:rsidRPr="009742D4" w:rsidRDefault="009742D4" w:rsidP="009742D4">
      <w:pPr>
        <w:pStyle w:val="a3"/>
        <w:jc w:val="both"/>
        <w:rPr>
          <w:sz w:val="14"/>
          <w:szCs w:val="14"/>
        </w:rPr>
      </w:pPr>
      <w:r w:rsidRPr="009742D4">
        <w:rPr>
          <w:bCs/>
          <w:sz w:val="14"/>
          <w:szCs w:val="14"/>
        </w:rPr>
        <w:t xml:space="preserve">Омской области                                                                                                     </w:t>
      </w:r>
      <w:proofErr w:type="spellStart"/>
      <w:r w:rsidRPr="009742D4">
        <w:rPr>
          <w:bCs/>
          <w:sz w:val="14"/>
          <w:szCs w:val="14"/>
        </w:rPr>
        <w:t>В.Н.Немцева</w:t>
      </w:r>
      <w:proofErr w:type="spellEnd"/>
    </w:p>
    <w:p w:rsidR="00B255F0" w:rsidRPr="009742D4" w:rsidRDefault="00B255F0" w:rsidP="009742D4">
      <w:pPr>
        <w:spacing w:after="0"/>
        <w:rPr>
          <w:rFonts w:ascii="Times New Roman" w:hAnsi="Times New Roman" w:cs="Times New Roman"/>
          <w:sz w:val="14"/>
          <w:szCs w:val="14"/>
        </w:rPr>
      </w:pPr>
    </w:p>
    <w:sectPr w:rsidR="00B255F0" w:rsidRPr="00974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0D"/>
    <w:rsid w:val="007A420D"/>
    <w:rsid w:val="009742D4"/>
    <w:rsid w:val="00B25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42D4"/>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742D4"/>
    <w:rPr>
      <w:color w:val="0000FF"/>
      <w:u w:val="single"/>
    </w:rPr>
  </w:style>
  <w:style w:type="paragraph" w:customStyle="1" w:styleId="1">
    <w:name w:val="Без интервала1"/>
    <w:rsid w:val="009742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42D4"/>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742D4"/>
    <w:rPr>
      <w:color w:val="0000FF"/>
      <w:u w:val="single"/>
    </w:rPr>
  </w:style>
  <w:style w:type="paragraph" w:customStyle="1" w:styleId="1">
    <w:name w:val="Без интервала1"/>
    <w:rsid w:val="009742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1994</Words>
  <Characters>11370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зам</cp:lastModifiedBy>
  <cp:revision>2</cp:revision>
  <dcterms:created xsi:type="dcterms:W3CDTF">2025-04-16T03:08:00Z</dcterms:created>
  <dcterms:modified xsi:type="dcterms:W3CDTF">2025-04-16T03:08:00Z</dcterms:modified>
</cp:coreProperties>
</file>